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2385516"/>
        <w:docPartObj>
          <w:docPartGallery w:val="Cover Pages"/>
          <w:docPartUnique/>
        </w:docPartObj>
      </w:sdtPr>
      <w:sdtEndPr>
        <w:rPr>
          <w:rFonts w:asciiTheme="minorHAnsi" w:eastAsiaTheme="minorHAnsi" w:hAnsiTheme="minorHAnsi" w:cstheme="minorBidi"/>
          <w:bCs w:val="0"/>
          <w:color w:val="FF0000"/>
          <w:sz w:val="36"/>
          <w:szCs w:val="36"/>
          <w:u w:val="single"/>
        </w:rPr>
      </w:sdtEndPr>
      <w:sdtContent>
        <w:tbl>
          <w:tblPr>
            <w:tblpPr w:leftFromText="187" w:rightFromText="187" w:horzAnchor="margin" w:tblpYSpec="bottom"/>
            <w:tblW w:w="3000" w:type="pct"/>
            <w:tblLook w:val="04A0"/>
          </w:tblPr>
          <w:tblGrid>
            <w:gridCol w:w="5573"/>
          </w:tblGrid>
          <w:tr w:rsidR="00E11B16">
            <w:sdt>
              <w:sdtPr>
                <w:rPr>
                  <w:rFonts w:asciiTheme="majorHAnsi" w:eastAsiaTheme="majorEastAsia" w:hAnsiTheme="majorHAnsi" w:cstheme="majorBidi"/>
                  <w:b/>
                  <w:bCs/>
                  <w:color w:val="365F91" w:themeColor="accent1" w:themeShade="BF"/>
                  <w:sz w:val="48"/>
                  <w:szCs w:val="48"/>
                </w:rPr>
                <w:alias w:val="Başlık"/>
                <w:id w:val="703864190"/>
                <w:dataBinding w:prefixMappings="xmlns:ns0='http://schemas.openxmlformats.org/package/2006/metadata/core-properties' xmlns:ns1='http://purl.org/dc/elements/1.1/'" w:xpath="/ns0:coreProperties[1]/ns1:title[1]" w:storeItemID="{6C3C8BC8-F283-45AE-878A-BAB7291924A1}"/>
                <w:text/>
              </w:sdtPr>
              <w:sdtEndPr>
                <w:rPr>
                  <w:rFonts w:ascii="Times New Roman" w:eastAsia="Times New Roman" w:hAnsi="Times New Roman" w:cs="Times New Roman"/>
                  <w:bCs w:val="0"/>
                  <w:color w:val="FF0000"/>
                  <w:sz w:val="36"/>
                  <w:szCs w:val="36"/>
                  <w:u w:val="single"/>
                  <w:lang w:eastAsia="tr-TR"/>
                </w:rPr>
              </w:sdtEndPr>
              <w:sdtContent>
                <w:tc>
                  <w:tcPr>
                    <w:tcW w:w="5746" w:type="dxa"/>
                  </w:tcPr>
                  <w:p w:rsidR="00E11B16" w:rsidRDefault="008F2437">
                    <w:pPr>
                      <w:pStyle w:val="AralkYok"/>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ROMANY LAMGUAGE</w:t>
                    </w:r>
                  </w:p>
                </w:tc>
              </w:sdtContent>
            </w:sdt>
          </w:tr>
          <w:tr w:rsidR="00E11B16">
            <w:sdt>
              <w:sdtPr>
                <w:rPr>
                  <w:rFonts w:ascii="Times New Roman" w:eastAsia="Times New Roman" w:hAnsi="Times New Roman" w:cs="Times New Roman"/>
                  <w:sz w:val="20"/>
                  <w:szCs w:val="20"/>
                  <w:u w:val="single"/>
                  <w:lang w:eastAsia="tr-TR"/>
                </w:rPr>
                <w:alias w:val="Alt Konu Başlığı"/>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E11B16" w:rsidRDefault="008F2437">
                    <w:pPr>
                      <w:pStyle w:val="AralkYok"/>
                      <w:rPr>
                        <w:color w:val="484329" w:themeColor="background2" w:themeShade="3F"/>
                        <w:sz w:val="28"/>
                        <w:szCs w:val="28"/>
                      </w:rPr>
                    </w:pPr>
                    <w:r>
                      <w:rPr>
                        <w:rFonts w:ascii="Times New Roman" w:eastAsia="Times New Roman" w:hAnsi="Times New Roman" w:cs="Times New Roman"/>
                        <w:sz w:val="20"/>
                        <w:szCs w:val="20"/>
                        <w:u w:val="single"/>
                        <w:lang w:eastAsia="tr-TR"/>
                      </w:rPr>
                      <w:t>by FERGUS SMITH</w:t>
                    </w:r>
                  </w:p>
                </w:tc>
              </w:sdtContent>
            </w:sdt>
          </w:tr>
          <w:tr w:rsidR="00E11B16">
            <w:tc>
              <w:tcPr>
                <w:tcW w:w="5746" w:type="dxa"/>
              </w:tcPr>
              <w:p w:rsidR="00E11B16" w:rsidRDefault="00E11B16">
                <w:pPr>
                  <w:pStyle w:val="AralkYok"/>
                  <w:rPr>
                    <w:color w:val="484329" w:themeColor="background2" w:themeShade="3F"/>
                    <w:sz w:val="28"/>
                    <w:szCs w:val="28"/>
                  </w:rPr>
                </w:pPr>
              </w:p>
            </w:tc>
          </w:tr>
          <w:tr w:rsidR="00E11B16">
            <w:sdt>
              <w:sdtPr>
                <w:alias w:val="Özet"/>
                <w:id w:val="703864200"/>
                <w:dataBinding w:prefixMappings="xmlns:ns0='http://schemas.microsoft.com/office/2006/coverPageProps'" w:xpath="/ns0:CoverPageProperties[1]/ns0:Abstract[1]" w:storeItemID="{55AF091B-3C7A-41E3-B477-F2FDAA23CFDA}"/>
                <w:text/>
              </w:sdtPr>
              <w:sdtContent>
                <w:tc>
                  <w:tcPr>
                    <w:tcW w:w="5746" w:type="dxa"/>
                  </w:tcPr>
                  <w:p w:rsidR="00E11B16" w:rsidRDefault="00E11B16" w:rsidP="00E11B16">
                    <w:pPr>
                      <w:pStyle w:val="AralkYok"/>
                    </w:pPr>
                    <w:r>
                      <w:t>Romany chiba hk</w:t>
                    </w:r>
                    <w:r w:rsidR="00873B75">
                      <w:t>.</w:t>
                    </w:r>
                    <w:r>
                      <w:t xml:space="preserve"> </w:t>
                    </w:r>
                    <w:proofErr w:type="gramStart"/>
                    <w:r>
                      <w:t>orijinal</w:t>
                    </w:r>
                    <w:proofErr w:type="gramEnd"/>
                    <w:r>
                      <w:t xml:space="preserve"> bir çalışma</w:t>
                    </w:r>
                  </w:p>
                </w:tc>
              </w:sdtContent>
            </w:sdt>
          </w:tr>
          <w:tr w:rsidR="00E11B16">
            <w:tc>
              <w:tcPr>
                <w:tcW w:w="5746" w:type="dxa"/>
              </w:tcPr>
              <w:p w:rsidR="00E11B16" w:rsidRDefault="00E11B16">
                <w:pPr>
                  <w:pStyle w:val="AralkYok"/>
                </w:pPr>
              </w:p>
            </w:tc>
          </w:tr>
          <w:tr w:rsidR="00E11B16">
            <w:sdt>
              <w:sdtPr>
                <w:rPr>
                  <w:b/>
                  <w:bCs/>
                </w:rPr>
                <w:alias w:val="Yazar"/>
                <w:id w:val="703864205"/>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E11B16" w:rsidRDefault="00E11B16">
                    <w:pPr>
                      <w:pStyle w:val="AralkYok"/>
                      <w:rPr>
                        <w:b/>
                        <w:bCs/>
                      </w:rPr>
                    </w:pPr>
                    <w:r>
                      <w:rPr>
                        <w:b/>
                        <w:bCs/>
                      </w:rPr>
                      <w:t>behçet durmaçalış</w:t>
                    </w:r>
                  </w:p>
                </w:tc>
              </w:sdtContent>
            </w:sdt>
          </w:tr>
          <w:tr w:rsidR="00E11B16">
            <w:sdt>
              <w:sdtPr>
                <w:rPr>
                  <w:b/>
                  <w:bCs/>
                </w:rPr>
                <w:alias w:val="Tarih"/>
                <w:id w:val="703864210"/>
                <w:dataBinding w:prefixMappings="xmlns:ns0='http://schemas.microsoft.com/office/2006/coverPageProps'" w:xpath="/ns0:CoverPageProperties[1]/ns0:PublishDate[1]" w:storeItemID="{55AF091B-3C7A-41E3-B477-F2FDAA23CFDA}"/>
                <w:date w:fullDate="2022-10-25T00:00:00Z">
                  <w:dateFormat w:val="d.MM.yyyy"/>
                  <w:lid w:val="tr-TR"/>
                  <w:storeMappedDataAs w:val="dateTime"/>
                  <w:calendar w:val="gregorian"/>
                </w:date>
              </w:sdtPr>
              <w:sdtContent>
                <w:tc>
                  <w:tcPr>
                    <w:tcW w:w="5746" w:type="dxa"/>
                  </w:tcPr>
                  <w:p w:rsidR="00E11B16" w:rsidRDefault="007312D9">
                    <w:pPr>
                      <w:pStyle w:val="AralkYok"/>
                      <w:rPr>
                        <w:b/>
                        <w:bCs/>
                      </w:rPr>
                    </w:pPr>
                    <w:r>
                      <w:rPr>
                        <w:b/>
                        <w:bCs/>
                      </w:rPr>
                      <w:t>25.10.2022</w:t>
                    </w:r>
                  </w:p>
                </w:tc>
              </w:sdtContent>
            </w:sdt>
          </w:tr>
          <w:tr w:rsidR="00E11B16">
            <w:tc>
              <w:tcPr>
                <w:tcW w:w="5746" w:type="dxa"/>
              </w:tcPr>
              <w:p w:rsidR="00E11B16" w:rsidRDefault="00E11B16">
                <w:pPr>
                  <w:pStyle w:val="AralkYok"/>
                  <w:rPr>
                    <w:b/>
                    <w:bCs/>
                  </w:rPr>
                </w:pPr>
              </w:p>
            </w:tc>
          </w:tr>
        </w:tbl>
        <w:p w:rsidR="00E11B16" w:rsidRDefault="00066C53">
          <w:r>
            <w:rPr>
              <w:noProof/>
            </w:rPr>
            <w:pict>
              <v:group id="_x0000_s1026" style="position:absolute;margin-left:5165.2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7159.6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E11B16" w:rsidRDefault="00E11B16">
          <w:pPr>
            <w:rPr>
              <w:rFonts w:ascii="Times New Roman" w:eastAsia="Times New Roman" w:hAnsi="Times New Roman" w:cs="Times New Roman"/>
              <w:b/>
              <w:color w:val="FF0000"/>
              <w:sz w:val="36"/>
              <w:szCs w:val="36"/>
              <w:u w:val="single"/>
              <w:lang w:eastAsia="tr-TR"/>
            </w:rPr>
          </w:pPr>
          <w:r>
            <w:rPr>
              <w:b/>
              <w:color w:val="FF0000"/>
              <w:sz w:val="36"/>
              <w:szCs w:val="36"/>
              <w:u w:val="single"/>
            </w:rPr>
            <w:br w:type="page"/>
          </w:r>
        </w:p>
      </w:sdtContent>
    </w:sdt>
    <w:p w:rsidR="004C43D5" w:rsidRPr="00E11B16" w:rsidRDefault="00E11B16" w:rsidP="00CA7570">
      <w:pPr>
        <w:pStyle w:val="NormalWeb"/>
        <w:jc w:val="center"/>
        <w:rPr>
          <w:b/>
          <w:color w:val="FF0000"/>
          <w:sz w:val="36"/>
          <w:szCs w:val="36"/>
          <w:u w:val="single"/>
        </w:rPr>
      </w:pPr>
      <w:r w:rsidRPr="00E11B16">
        <w:rPr>
          <w:b/>
          <w:color w:val="FF0000"/>
          <w:sz w:val="36"/>
          <w:szCs w:val="36"/>
          <w:u w:val="single"/>
        </w:rPr>
        <w:lastRenderedPageBreak/>
        <w:t>ROMANY LAMGUAGE</w:t>
      </w:r>
    </w:p>
    <w:p w:rsidR="00E11B16" w:rsidRPr="00E11B16" w:rsidRDefault="00E11B16" w:rsidP="00CA7570">
      <w:pPr>
        <w:pStyle w:val="NormalWeb"/>
        <w:jc w:val="center"/>
        <w:rPr>
          <w:sz w:val="28"/>
          <w:szCs w:val="28"/>
          <w:u w:val="single"/>
        </w:rPr>
      </w:pPr>
      <w:r w:rsidRPr="00E11B16">
        <w:rPr>
          <w:sz w:val="28"/>
          <w:szCs w:val="28"/>
          <w:u w:val="single"/>
        </w:rPr>
        <w:t>by FERGUS SMITH</w:t>
      </w:r>
    </w:p>
    <w:p w:rsidR="004C43D5" w:rsidRDefault="004C43D5" w:rsidP="00CA7570">
      <w:pPr>
        <w:pStyle w:val="NormalWeb"/>
        <w:jc w:val="center"/>
        <w:rPr>
          <w:b/>
          <w:color w:val="FF0000"/>
          <w:sz w:val="36"/>
          <w:szCs w:val="36"/>
          <w:u w:val="single"/>
        </w:rPr>
      </w:pPr>
    </w:p>
    <w:p w:rsidR="00CA7570" w:rsidRPr="00807413" w:rsidRDefault="00CA7570" w:rsidP="00CA7570">
      <w:pPr>
        <w:pStyle w:val="NormalWeb"/>
        <w:jc w:val="center"/>
        <w:rPr>
          <w:b/>
          <w:color w:val="FF0000"/>
          <w:sz w:val="36"/>
          <w:szCs w:val="36"/>
          <w:u w:val="single"/>
        </w:rPr>
      </w:pPr>
      <w:r w:rsidRPr="00807413">
        <w:rPr>
          <w:b/>
          <w:color w:val="FF0000"/>
          <w:sz w:val="36"/>
          <w:szCs w:val="36"/>
          <w:u w:val="single"/>
        </w:rPr>
        <w:t>İçindekiler</w:t>
      </w:r>
    </w:p>
    <w:p w:rsidR="00CA7570" w:rsidRPr="00A41EED" w:rsidRDefault="00CA7570" w:rsidP="00CA7570">
      <w:pPr>
        <w:pStyle w:val="NormalWeb"/>
        <w:jc w:val="center"/>
        <w:rPr>
          <w:color w:val="000000"/>
          <w:sz w:val="20"/>
          <w:szCs w:val="20"/>
        </w:rPr>
      </w:pPr>
      <w:r w:rsidRPr="00A41EED">
        <w:rPr>
          <w:color w:val="000000"/>
          <w:sz w:val="20"/>
          <w:szCs w:val="20"/>
        </w:rPr>
        <w:t>giriiş</w:t>
      </w:r>
    </w:p>
    <w:p w:rsidR="00CA7570" w:rsidRPr="00A41EED" w:rsidRDefault="00066C53" w:rsidP="00CA7570">
      <w:pPr>
        <w:pStyle w:val="NormalWeb"/>
        <w:jc w:val="center"/>
        <w:rPr>
          <w:color w:val="000000"/>
          <w:sz w:val="20"/>
          <w:szCs w:val="20"/>
        </w:rPr>
      </w:pPr>
      <w:hyperlink r:id="rId8" w:history="1">
        <w:r w:rsidR="00CA7570" w:rsidRPr="00A41EED">
          <w:rPr>
            <w:rStyle w:val="Kpr"/>
            <w:sz w:val="20"/>
            <w:szCs w:val="20"/>
          </w:rPr>
          <w:t xml:space="preserve">Romanca - </w:t>
        </w:r>
        <w:r w:rsidR="00DB1BE2">
          <w:rPr>
            <w:rStyle w:val="Kpr"/>
            <w:sz w:val="20"/>
            <w:szCs w:val="20"/>
          </w:rPr>
          <w:t>Türkçe</w:t>
        </w:r>
        <w:r w:rsidR="00CA7570" w:rsidRPr="00A41EED">
          <w:rPr>
            <w:rStyle w:val="Kpr"/>
            <w:sz w:val="20"/>
            <w:szCs w:val="20"/>
          </w:rPr>
          <w:t xml:space="preserve"> sözlük</w:t>
        </w:r>
      </w:hyperlink>
    </w:p>
    <w:p w:rsidR="00CA7570" w:rsidRPr="00A41EED" w:rsidRDefault="00066C53" w:rsidP="00CA7570">
      <w:pPr>
        <w:pStyle w:val="NormalWeb"/>
        <w:jc w:val="center"/>
        <w:rPr>
          <w:color w:val="000000"/>
          <w:sz w:val="20"/>
          <w:szCs w:val="20"/>
        </w:rPr>
      </w:pPr>
      <w:hyperlink r:id="rId9" w:history="1">
        <w:r w:rsidR="00CA7570" w:rsidRPr="00A41EED">
          <w:rPr>
            <w:rStyle w:val="Kpr"/>
            <w:sz w:val="20"/>
            <w:szCs w:val="20"/>
          </w:rPr>
          <w:t>Bazı Romanca ifadeler</w:t>
        </w:r>
      </w:hyperlink>
    </w:p>
    <w:p w:rsidR="00CA7570" w:rsidRPr="00A41EED" w:rsidRDefault="00066C53" w:rsidP="00CA7570">
      <w:pPr>
        <w:pStyle w:val="NormalWeb"/>
        <w:jc w:val="center"/>
        <w:rPr>
          <w:color w:val="000000"/>
          <w:sz w:val="20"/>
          <w:szCs w:val="20"/>
        </w:rPr>
      </w:pPr>
      <w:hyperlink r:id="rId10" w:history="1">
        <w:r w:rsidR="00CA7570" w:rsidRPr="00A41EED">
          <w:rPr>
            <w:rStyle w:val="Kpr"/>
            <w:sz w:val="20"/>
            <w:szCs w:val="20"/>
          </w:rPr>
          <w:t>Diğer dillerde Romanca sözcükler</w:t>
        </w:r>
      </w:hyperlink>
    </w:p>
    <w:p w:rsidR="00CA7570" w:rsidRPr="00A41EED" w:rsidRDefault="00066C53" w:rsidP="00CA7570">
      <w:pPr>
        <w:pStyle w:val="NormalWeb"/>
        <w:jc w:val="center"/>
        <w:rPr>
          <w:color w:val="000000"/>
          <w:sz w:val="20"/>
          <w:szCs w:val="20"/>
        </w:rPr>
      </w:pPr>
      <w:hyperlink r:id="rId11" w:history="1">
        <w:r w:rsidR="00CA7570" w:rsidRPr="00A41EED">
          <w:rPr>
            <w:rStyle w:val="Kpr"/>
            <w:sz w:val="20"/>
            <w:szCs w:val="20"/>
          </w:rPr>
          <w:t>Roman isimleri</w:t>
        </w:r>
      </w:hyperlink>
    </w:p>
    <w:p w:rsidR="00CA7570" w:rsidRPr="00A41EED" w:rsidRDefault="00066C53" w:rsidP="00CA7570">
      <w:pPr>
        <w:pStyle w:val="NormalWeb"/>
        <w:jc w:val="center"/>
        <w:rPr>
          <w:color w:val="000000"/>
          <w:sz w:val="20"/>
          <w:szCs w:val="20"/>
        </w:rPr>
      </w:pPr>
      <w:hyperlink r:id="rId12" w:history="1">
        <w:r w:rsidR="00CA7570" w:rsidRPr="00A41EED">
          <w:rPr>
            <w:rStyle w:val="Kpr"/>
            <w:sz w:val="20"/>
            <w:szCs w:val="20"/>
          </w:rPr>
          <w:t>Roman üzerine bazı notlar</w:t>
        </w:r>
      </w:hyperlink>
    </w:p>
    <w:p w:rsidR="00CA7570" w:rsidRPr="00A41EED" w:rsidRDefault="00066C53" w:rsidP="00CA7570">
      <w:pPr>
        <w:pStyle w:val="NormalWeb"/>
        <w:jc w:val="center"/>
        <w:rPr>
          <w:color w:val="000000"/>
          <w:sz w:val="20"/>
          <w:szCs w:val="20"/>
        </w:rPr>
      </w:pPr>
      <w:hyperlink r:id="rId13" w:history="1">
        <w:r w:rsidR="00CA7570" w:rsidRPr="00A41EED">
          <w:rPr>
            <w:rStyle w:val="Kpr"/>
            <w:sz w:val="20"/>
            <w:szCs w:val="20"/>
          </w:rPr>
          <w:t>Örnek metinler</w:t>
        </w:r>
      </w:hyperlink>
    </w:p>
    <w:p w:rsidR="00CA7570" w:rsidRPr="00A41EED" w:rsidRDefault="00066C53" w:rsidP="00CA7570">
      <w:pPr>
        <w:pStyle w:val="NormalWeb"/>
        <w:jc w:val="center"/>
        <w:rPr>
          <w:color w:val="000000"/>
          <w:sz w:val="20"/>
          <w:szCs w:val="20"/>
        </w:rPr>
      </w:pPr>
      <w:hyperlink r:id="rId14" w:history="1">
        <w:r w:rsidR="00CA7570" w:rsidRPr="00A41EED">
          <w:rPr>
            <w:rStyle w:val="Kpr"/>
            <w:sz w:val="20"/>
            <w:szCs w:val="20"/>
          </w:rPr>
          <w:t>Bağlantılar</w:t>
        </w:r>
      </w:hyperlink>
    </w:p>
    <w:p w:rsidR="00CA7570" w:rsidRPr="00A41EED" w:rsidRDefault="00066C53" w:rsidP="00CA7570">
      <w:pPr>
        <w:pStyle w:val="NormalWeb"/>
        <w:jc w:val="center"/>
        <w:rPr>
          <w:color w:val="000000"/>
          <w:sz w:val="20"/>
          <w:szCs w:val="20"/>
        </w:rPr>
      </w:pPr>
      <w:hyperlink r:id="rId15" w:history="1">
        <w:r w:rsidR="00CA7570" w:rsidRPr="00A41EED">
          <w:rPr>
            <w:rStyle w:val="Kpr"/>
            <w:sz w:val="20"/>
            <w:szCs w:val="20"/>
          </w:rPr>
          <w:t>Kaynaklar</w:t>
        </w:r>
      </w:hyperlink>
    </w:p>
    <w:p w:rsidR="00CA7570" w:rsidRPr="00A41EED" w:rsidRDefault="00066C53" w:rsidP="00CA7570">
      <w:pPr>
        <w:rPr>
          <w:sz w:val="20"/>
          <w:szCs w:val="20"/>
        </w:rPr>
      </w:pPr>
      <w:r w:rsidRPr="00066C53">
        <w:rPr>
          <w:sz w:val="20"/>
          <w:szCs w:val="20"/>
        </w:rPr>
        <w:pict>
          <v:rect id="_x0000_i1025" style="width:0;height:1.5pt" o:hralign="center" o:hrstd="t" o:hrnoshade="t" o:hr="t" fillcolor="black" stroked="f"/>
        </w:pict>
      </w:r>
    </w:p>
    <w:p w:rsidR="00CA7570" w:rsidRPr="00A41EED" w:rsidRDefault="00CA7570" w:rsidP="00CA7570">
      <w:pPr>
        <w:pStyle w:val="NormalWeb"/>
        <w:pBdr>
          <w:bottom w:val="single" w:sz="6" w:space="1" w:color="auto"/>
        </w:pBdr>
        <w:jc w:val="center"/>
        <w:rPr>
          <w:color w:val="000000"/>
          <w:sz w:val="20"/>
          <w:szCs w:val="20"/>
        </w:rPr>
      </w:pPr>
      <w:r w:rsidRPr="00A41EED">
        <w:rPr>
          <w:color w:val="000000"/>
          <w:sz w:val="20"/>
          <w:szCs w:val="20"/>
        </w:rPr>
        <w:t>Bu sayfanın sahibi, Fergus Smith tarafından geliştirilmiş ve bakımı yapılmıştır. </w:t>
      </w:r>
      <w:hyperlink r:id="rId16" w:history="1">
        <w:r w:rsidRPr="00A41EED">
          <w:rPr>
            <w:rStyle w:val="Kpr"/>
            <w:sz w:val="20"/>
            <w:szCs w:val="20"/>
          </w:rPr>
          <w:t>Herhangi bir yorum, düzeltme, öneri, ek bilgi vb. İle bana mail</w:t>
        </w:r>
      </w:hyperlink>
      <w:r w:rsidRPr="00A41EED">
        <w:rPr>
          <w:color w:val="000000"/>
          <w:sz w:val="20"/>
          <w:szCs w:val="20"/>
        </w:rPr>
        <w:t> atın. Sayfa 1 Mart 1998'de oluşturuldu. Son güncelleme 01 Mart 1998.</w:t>
      </w:r>
    </w:p>
    <w:p w:rsidR="00A07C84" w:rsidRDefault="00A07C84" w:rsidP="00624D5D">
      <w:pPr>
        <w:spacing w:before="100" w:beforeAutospacing="1" w:after="100" w:afterAutospacing="1" w:line="240" w:lineRule="auto"/>
        <w:jc w:val="center"/>
        <w:rPr>
          <w:rFonts w:ascii="Times New Roman" w:eastAsia="Times New Roman" w:hAnsi="Times New Roman" w:cs="Times New Roman"/>
          <w:b/>
          <w:color w:val="FF0000"/>
          <w:sz w:val="44"/>
          <w:szCs w:val="44"/>
          <w:u w:val="single"/>
          <w:lang w:eastAsia="tr-TR"/>
        </w:rPr>
      </w:pPr>
    </w:p>
    <w:p w:rsidR="00D652E2" w:rsidRDefault="00D652E2" w:rsidP="00624D5D">
      <w:pPr>
        <w:spacing w:before="100" w:beforeAutospacing="1" w:after="100" w:afterAutospacing="1" w:line="240" w:lineRule="auto"/>
        <w:jc w:val="center"/>
        <w:rPr>
          <w:rFonts w:ascii="Times New Roman" w:eastAsia="Times New Roman" w:hAnsi="Times New Roman" w:cs="Times New Roman"/>
          <w:b/>
          <w:color w:val="FF0000"/>
          <w:sz w:val="44"/>
          <w:szCs w:val="44"/>
          <w:u w:val="single"/>
          <w:lang w:eastAsia="tr-TR"/>
        </w:rPr>
      </w:pPr>
    </w:p>
    <w:p w:rsidR="00624D5D" w:rsidRPr="00624D5D" w:rsidRDefault="00624D5D" w:rsidP="00624D5D">
      <w:pPr>
        <w:spacing w:before="100" w:beforeAutospacing="1" w:after="100" w:afterAutospacing="1" w:line="240" w:lineRule="auto"/>
        <w:jc w:val="center"/>
        <w:rPr>
          <w:rFonts w:ascii="Times New Roman" w:eastAsia="Times New Roman" w:hAnsi="Times New Roman" w:cs="Times New Roman"/>
          <w:b/>
          <w:color w:val="FF0000"/>
          <w:sz w:val="44"/>
          <w:szCs w:val="44"/>
          <w:u w:val="single"/>
          <w:lang w:eastAsia="tr-TR"/>
        </w:rPr>
      </w:pPr>
      <w:r w:rsidRPr="00624D5D">
        <w:rPr>
          <w:rFonts w:ascii="Times New Roman" w:eastAsia="Times New Roman" w:hAnsi="Times New Roman" w:cs="Times New Roman"/>
          <w:b/>
          <w:color w:val="FF0000"/>
          <w:sz w:val="44"/>
          <w:szCs w:val="44"/>
          <w:u w:val="single"/>
          <w:lang w:eastAsia="tr-TR"/>
        </w:rPr>
        <w:t>Romanca-</w:t>
      </w:r>
      <w:r w:rsidR="00AC1A72">
        <w:rPr>
          <w:rFonts w:ascii="Times New Roman" w:eastAsia="Times New Roman" w:hAnsi="Times New Roman" w:cs="Times New Roman"/>
          <w:b/>
          <w:color w:val="FF0000"/>
          <w:sz w:val="44"/>
          <w:szCs w:val="44"/>
          <w:u w:val="single"/>
          <w:lang w:eastAsia="tr-TR"/>
        </w:rPr>
        <w:t>Türkçe</w:t>
      </w:r>
      <w:r w:rsidRPr="00624D5D">
        <w:rPr>
          <w:rFonts w:ascii="Times New Roman" w:eastAsia="Times New Roman" w:hAnsi="Times New Roman" w:cs="Times New Roman"/>
          <w:b/>
          <w:color w:val="FF0000"/>
          <w:sz w:val="44"/>
          <w:szCs w:val="44"/>
          <w:u w:val="single"/>
          <w:lang w:eastAsia="tr-TR"/>
        </w:rPr>
        <w:t xml:space="preserve"> Sözlük</w:t>
      </w:r>
    </w:p>
    <w:p w:rsidR="00624D5D" w:rsidRPr="00624D5D" w:rsidRDefault="00066C53" w:rsidP="00624D5D">
      <w:pPr>
        <w:spacing w:after="0" w:line="240" w:lineRule="auto"/>
        <w:rPr>
          <w:rFonts w:ascii="Times New Roman" w:eastAsia="Times New Roman" w:hAnsi="Times New Roman" w:cs="Times New Roman"/>
          <w:sz w:val="24"/>
          <w:szCs w:val="24"/>
          <w:lang w:eastAsia="tr-TR"/>
        </w:rPr>
      </w:pPr>
      <w:r w:rsidRPr="00066C53">
        <w:rPr>
          <w:rFonts w:ascii="Times New Roman" w:eastAsia="Times New Roman" w:hAnsi="Times New Roman" w:cs="Times New Roman"/>
          <w:sz w:val="24"/>
          <w:szCs w:val="24"/>
          <w:lang w:eastAsia="tr-TR"/>
        </w:rPr>
        <w:pict>
          <v:rect id="_x0000_i1026" style="width:0;height:1.5pt" o:hralign="center" o:hrstd="t" o:hrnoshade="t" o:hr="t" fillcolor="black" stroked="f"/>
        </w:pict>
      </w:r>
    </w:p>
    <w:tbl>
      <w:tblPr>
        <w:tblW w:w="10020" w:type="dxa"/>
        <w:tblCellSpacing w:w="7" w:type="dxa"/>
        <w:tblCellMar>
          <w:top w:w="105" w:type="dxa"/>
          <w:left w:w="105" w:type="dxa"/>
          <w:bottom w:w="105" w:type="dxa"/>
          <w:right w:w="105" w:type="dxa"/>
        </w:tblCellMar>
        <w:tblLook w:val="04A0"/>
      </w:tblPr>
      <w:tblGrid>
        <w:gridCol w:w="2067"/>
        <w:gridCol w:w="3055"/>
        <w:gridCol w:w="3751"/>
        <w:gridCol w:w="1147"/>
      </w:tblGrid>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b/>
                <w:bCs/>
                <w:sz w:val="27"/>
                <w:szCs w:val="27"/>
                <w:lang w:eastAsia="tr-TR"/>
              </w:rPr>
              <w:t>Kelime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b/>
                <w:bCs/>
                <w:sz w:val="27"/>
                <w:szCs w:val="27"/>
                <w:lang w:eastAsia="tr-TR"/>
              </w:rPr>
              <w:t>Anlam</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b/>
                <w:bCs/>
                <w:sz w:val="27"/>
                <w:szCs w:val="27"/>
                <w:lang w:eastAsia="tr-TR"/>
              </w:rPr>
              <w:t>Notlar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b/>
                <w:bCs/>
                <w:sz w:val="27"/>
                <w:szCs w:val="27"/>
                <w:lang w:eastAsia="tr-TR"/>
              </w:rPr>
              <w:t>Kaynak</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Abiav (ayrıca abijav, bijav, amnjav, ebav)</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Evlilik düğün; ayrıca şenlik veya parti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3C089A"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Ale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Fakat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lastRenderedPageBreak/>
              <w:t>Amaro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bizim</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Skr. Asmaka (bizimki), Hintçe hamara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Amriya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Küfür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9.127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ando foro</w:t>
            </w:r>
          </w:p>
        </w:tc>
        <w:tc>
          <w:tcPr>
            <w:tcW w:w="1550" w:type="pct"/>
            <w:hideMark/>
          </w:tcPr>
          <w:p w:rsidR="00624D5D" w:rsidRPr="00624D5D" w:rsidRDefault="001E42D0"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Ş</w:t>
            </w:r>
            <w:r w:rsidR="00624D5D" w:rsidRPr="00624D5D">
              <w:rPr>
                <w:rFonts w:ascii="Times New Roman" w:eastAsia="Times New Roman" w:hAnsi="Times New Roman" w:cs="Times New Roman"/>
                <w:sz w:val="24"/>
                <w:szCs w:val="24"/>
                <w:lang w:eastAsia="tr-TR"/>
              </w:rPr>
              <w:t>eh</w:t>
            </w:r>
            <w:r>
              <w:rPr>
                <w:rFonts w:ascii="Times New Roman" w:eastAsia="Times New Roman" w:hAnsi="Times New Roman" w:cs="Times New Roman"/>
                <w:sz w:val="24"/>
                <w:szCs w:val="24"/>
                <w:lang w:eastAsia="tr-TR"/>
              </w:rPr>
              <w:t>ir içine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1.64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Armaya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Küfür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3.168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Ataman</w:t>
            </w:r>
          </w:p>
        </w:tc>
        <w:tc>
          <w:tcPr>
            <w:tcW w:w="1550" w:type="pct"/>
            <w:hideMark/>
          </w:tcPr>
          <w:p w:rsidR="00624D5D" w:rsidRPr="00624D5D" w:rsidRDefault="00E25844"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Kabile reisi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Rusya (fr. Rusça)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2.104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bal</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Saç</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Cf Skr vala, Hintçe bal</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Balam</w:t>
            </w:r>
            <w:r w:rsidR="00CA69B5">
              <w:rPr>
                <w:rFonts w:ascii="Times New Roman" w:eastAsia="Times New Roman" w:hAnsi="Times New Roman" w:cs="Times New Roman"/>
                <w:sz w:val="24"/>
                <w:szCs w:val="24"/>
                <w:lang w:eastAsia="tr-TR"/>
              </w:rPr>
              <w:t>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Gadje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Yunan Roman fr. Balamo=Roman olmayan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CA69B5"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Bar</w:t>
            </w:r>
          </w:p>
        </w:tc>
        <w:tc>
          <w:tcPr>
            <w:tcW w:w="1550" w:type="pct"/>
            <w:hideMark/>
          </w:tcPr>
          <w:p w:rsidR="00624D5D" w:rsidRPr="00624D5D" w:rsidRDefault="00624D5D" w:rsidP="00EC616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w:t>
            </w:r>
            <w:r w:rsidR="00EC616D">
              <w:rPr>
                <w:rFonts w:ascii="Times New Roman" w:eastAsia="Times New Roman" w:hAnsi="Times New Roman" w:cs="Times New Roman"/>
                <w:sz w:val="24"/>
                <w:szCs w:val="24"/>
                <w:lang w:eastAsia="tr-TR"/>
              </w:rPr>
              <w:t>ğabey</w:t>
            </w:r>
            <w:r w:rsidR="00E91167">
              <w:rPr>
                <w:rFonts w:ascii="Times New Roman" w:eastAsia="Times New Roman" w:hAnsi="Times New Roman" w:cs="Times New Roman"/>
                <w:sz w:val="24"/>
                <w:szCs w:val="24"/>
                <w:lang w:eastAsia="tr-TR"/>
              </w:rPr>
              <w:t>, kardeş.</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Domari, bkz. Phal, pral, çoğul</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6.38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Barerav</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onurlandırmak, saygı duymak, itaat etmek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baro fiilinden (büyük)</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9.104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bari lavuta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Viyola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baro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Büyük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Vadra, Hintçe bara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D968CB"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bater</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öyle olsun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Armaya yoluyla bir meydan okumaya yanıt olarak söyledi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3.169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bauri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Salyangoz</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Rumence</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Bavo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Kris şikayeti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3.175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Baxt</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Şans</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Farsça; pos. Fr. Farsça (6.40)</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Baxtalo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Şanslı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1.59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Bayo (bkz. bayura)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Kris'in emsalleri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3.147</w:t>
            </w:r>
          </w:p>
        </w:tc>
      </w:tr>
      <w:tr w:rsidR="00624D5D" w:rsidRPr="00624D5D" w:rsidTr="00624D5D">
        <w:trPr>
          <w:tblCellSpacing w:w="7" w:type="dxa"/>
        </w:trPr>
        <w:tc>
          <w:tcPr>
            <w:tcW w:w="1050" w:type="pct"/>
            <w:hideMark/>
          </w:tcPr>
          <w:p w:rsidR="00624D5D" w:rsidRPr="00624D5D" w:rsidRDefault="00E51A96"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Beng</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Şeytan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Aslen 'kurbağa' (Suriye Romanı) (6.56)</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1.242</w:t>
            </w:r>
          </w:p>
        </w:tc>
      </w:tr>
      <w:tr w:rsidR="00624D5D" w:rsidRPr="00624D5D" w:rsidTr="00624D5D">
        <w:trPr>
          <w:tblCellSpacing w:w="7" w:type="dxa"/>
        </w:trPr>
        <w:tc>
          <w:tcPr>
            <w:tcW w:w="1050" w:type="pct"/>
            <w:hideMark/>
          </w:tcPr>
          <w:p w:rsidR="00624D5D" w:rsidRPr="00624D5D" w:rsidRDefault="00302000"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Bengalo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Şeytani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1.55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Berk</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Meme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Arapça (6.40); nereden berk?; bkz. chuchi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Besh!</w:t>
            </w:r>
          </w:p>
        </w:tc>
        <w:tc>
          <w:tcPr>
            <w:tcW w:w="1550" w:type="pct"/>
            <w:hideMark/>
          </w:tcPr>
          <w:p w:rsidR="00624D5D" w:rsidRPr="00624D5D" w:rsidRDefault="0045324A"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Otur</w:t>
            </w:r>
            <w:r w:rsidR="00624D5D" w:rsidRPr="00624D5D">
              <w:rPr>
                <w:rFonts w:ascii="Times New Roman" w:eastAsia="Times New Roman" w:hAnsi="Times New Roman" w:cs="Times New Roman"/>
                <w:sz w:val="24"/>
                <w:szCs w:val="24"/>
                <w:lang w:eastAsia="tr-TR"/>
              </w:rPr>
              <w: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Zorunlu</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1.53</w:t>
            </w:r>
          </w:p>
        </w:tc>
      </w:tr>
      <w:tr w:rsidR="00624D5D" w:rsidRPr="00624D5D" w:rsidTr="00624D5D">
        <w:trPr>
          <w:tblCellSpacing w:w="7" w:type="dxa"/>
        </w:trPr>
        <w:tc>
          <w:tcPr>
            <w:tcW w:w="1050" w:type="pct"/>
            <w:hideMark/>
          </w:tcPr>
          <w:p w:rsidR="00624D5D" w:rsidRPr="00624D5D" w:rsidRDefault="005E50B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Bhen/phen</w:t>
            </w:r>
          </w:p>
        </w:tc>
        <w:tc>
          <w:tcPr>
            <w:tcW w:w="1550" w:type="pct"/>
            <w:hideMark/>
          </w:tcPr>
          <w:p w:rsidR="00624D5D" w:rsidRPr="00624D5D" w:rsidRDefault="005E50B5"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Kız </w:t>
            </w:r>
            <w:r w:rsidR="00624D5D" w:rsidRPr="00624D5D">
              <w:rPr>
                <w:rFonts w:ascii="Times New Roman" w:eastAsia="Times New Roman" w:hAnsi="Times New Roman" w:cs="Times New Roman"/>
                <w:sz w:val="24"/>
                <w:szCs w:val="24"/>
                <w:lang w:eastAsia="tr-TR"/>
              </w:rPr>
              <w:t>Kardeş</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Asya ve Ermeni/Avrupa Romanları</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bi-lacho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İyi değil</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Arnavutluk</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1.34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Binak</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İkiz</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1.77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lastRenderedPageBreak/>
              <w:t>bino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Günah</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Macar topuzu</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Boba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Fasulye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Boğaça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Unlu ekmek</w:t>
            </w:r>
            <w:r w:rsidR="00EB5E52">
              <w:rPr>
                <w:rFonts w:ascii="Times New Roman" w:eastAsia="Times New Roman" w:hAnsi="Times New Roman" w:cs="Times New Roman"/>
                <w:sz w:val="24"/>
                <w:szCs w:val="24"/>
                <w:lang w:eastAsia="tr-TR"/>
              </w:rPr>
              <w:t>(poğaça)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Boh</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Açlık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Hintçe bhukh (12)</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Bokoli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Küçük et parçalarıyla doldurulmuş kalın krepler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Lovara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3.89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Bol</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Ağız müziği türü</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Bolta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Mağaza</w:t>
            </w:r>
            <w:r w:rsidR="004A35C6">
              <w:rPr>
                <w:rFonts w:ascii="Times New Roman" w:eastAsia="Times New Roman" w:hAnsi="Times New Roman" w:cs="Times New Roman"/>
                <w:sz w:val="24"/>
                <w:szCs w:val="24"/>
                <w:lang w:eastAsia="tr-TR"/>
              </w:rPr>
              <w:t>, Dükkân.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Rumen boltası</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bori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Gelin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Pl. boria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Bov</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Fırın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Ermeni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Braşki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Kurbağalar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4.163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Brigaki cilia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"Hüzün şarkıları"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Zorluğu anlatan şarkılar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3.147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Budjo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'Çantayı değiştir' olarak tercüme edilen bir dolandırıcılık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9.49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buino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Gurur duymak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6. 83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Bulibaşa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Geleneksel yerel lider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Transilvanya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1.144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Buşalo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Ekşi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1.59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Ama guli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Çok tatlı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1.59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Chachimos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Gerçek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chakano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Yıldız</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Avrupa/Gal Romani, fr. Farsça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6.40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Çay</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9.63</w:t>
            </w:r>
          </w:p>
        </w:tc>
      </w:tr>
      <w:tr w:rsidR="00624D5D" w:rsidRPr="00624D5D" w:rsidTr="00624D5D">
        <w:trPr>
          <w:tblCellSpacing w:w="7" w:type="dxa"/>
        </w:trPr>
        <w:tc>
          <w:tcPr>
            <w:tcW w:w="1050" w:type="pct"/>
            <w:hideMark/>
          </w:tcPr>
          <w:p w:rsidR="00624D5D" w:rsidRPr="00624D5D" w:rsidRDefault="004A35C6"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Cheeb</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Dil</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Cf Skr jeep, Hintçe cıvıltı</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Cheiz</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Kızın çeyizi ve düğünden birkaç gün önce anne ve babasının evinde sergilenmesi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1.125</w:t>
            </w:r>
          </w:p>
        </w:tc>
      </w:tr>
      <w:tr w:rsidR="00624D5D" w:rsidRPr="00624D5D" w:rsidTr="00624D5D">
        <w:trPr>
          <w:tblCellSpacing w:w="7" w:type="dxa"/>
        </w:trPr>
        <w:tc>
          <w:tcPr>
            <w:tcW w:w="1050" w:type="pct"/>
            <w:hideMark/>
          </w:tcPr>
          <w:p w:rsidR="00624D5D" w:rsidRPr="00624D5D" w:rsidRDefault="00EB5E52"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Chere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Yıldızlar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Kalderaş</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9.185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chey</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kız/kız</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Chiavala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Delikanlı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Rusya pl. chiavalei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2.3</w:t>
            </w:r>
          </w:p>
        </w:tc>
      </w:tr>
      <w:tr w:rsidR="00624D5D" w:rsidRPr="00624D5D" w:rsidTr="00624D5D">
        <w:trPr>
          <w:tblCellSpacing w:w="7" w:type="dxa"/>
        </w:trPr>
        <w:tc>
          <w:tcPr>
            <w:tcW w:w="1050" w:type="pct"/>
            <w:hideMark/>
          </w:tcPr>
          <w:p w:rsidR="00624D5D" w:rsidRPr="00624D5D" w:rsidRDefault="00D35E7B"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lastRenderedPageBreak/>
              <w:t>Chile mole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Sıcak barbekü sosu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9.62</w:t>
            </w:r>
          </w:p>
        </w:tc>
      </w:tr>
      <w:tr w:rsidR="00624D5D" w:rsidRPr="00624D5D" w:rsidTr="00624D5D">
        <w:trPr>
          <w:tblCellSpacing w:w="7" w:type="dxa"/>
        </w:trPr>
        <w:tc>
          <w:tcPr>
            <w:tcW w:w="1050" w:type="pct"/>
            <w:hideMark/>
          </w:tcPr>
          <w:p w:rsidR="00624D5D" w:rsidRPr="00624D5D" w:rsidRDefault="00D35E7B"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Chin</w:t>
            </w:r>
          </w:p>
        </w:tc>
        <w:tc>
          <w:tcPr>
            <w:tcW w:w="1550" w:type="pct"/>
            <w:hideMark/>
          </w:tcPr>
          <w:p w:rsidR="00624D5D" w:rsidRPr="00624D5D" w:rsidRDefault="00624D5D" w:rsidP="00B97C77">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w:t>
            </w:r>
            <w:r w:rsidRPr="00B97C77">
              <w:rPr>
                <w:rFonts w:ascii="Times New Roman" w:eastAsia="Times New Roman" w:hAnsi="Times New Roman" w:cs="Times New Roman"/>
                <w:color w:val="FF0000"/>
                <w:sz w:val="24"/>
                <w:szCs w:val="24"/>
                <w:lang w:eastAsia="tr-TR"/>
              </w:rPr>
              <w:t>kes</w:t>
            </w:r>
            <w:r w:rsidRPr="00624D5D">
              <w:rPr>
                <w:rFonts w:ascii="Times New Roman" w:eastAsia="Times New Roman" w:hAnsi="Times New Roman" w:cs="Times New Roman"/>
                <w:sz w:val="24"/>
                <w:szCs w:val="24"/>
                <w:lang w:eastAsia="tr-TR"/>
              </w:rPr>
              <w:t xml:space="preserve">/oy", </w:t>
            </w:r>
            <w:r w:rsidR="00B97C77">
              <w:rPr>
                <w:rFonts w:ascii="Times New Roman" w:eastAsia="Times New Roman" w:hAnsi="Times New Roman" w:cs="Times New Roman"/>
                <w:sz w:val="24"/>
                <w:szCs w:val="24"/>
                <w:lang w:eastAsia="tr-TR"/>
              </w:rPr>
              <w:t>yani:</w:t>
            </w:r>
            <w:r w:rsidR="00D35E7B">
              <w:rPr>
                <w:rFonts w:ascii="Times New Roman" w:eastAsia="Times New Roman" w:hAnsi="Times New Roman" w:cs="Times New Roman"/>
                <w:sz w:val="24"/>
                <w:szCs w:val="24"/>
                <w:lang w:eastAsia="tr-TR"/>
              </w:rPr>
              <w:t>“</w:t>
            </w:r>
            <w:r w:rsidRPr="00624D5D">
              <w:rPr>
                <w:rFonts w:ascii="Times New Roman" w:eastAsia="Times New Roman" w:hAnsi="Times New Roman" w:cs="Times New Roman"/>
                <w:sz w:val="24"/>
                <w:szCs w:val="24"/>
                <w:lang w:eastAsia="tr-TR"/>
              </w:rPr>
              <w:t>yaz</w:t>
            </w:r>
            <w:r w:rsidR="00D35E7B">
              <w:rPr>
                <w:rFonts w:ascii="Times New Roman" w:eastAsia="Times New Roman" w:hAnsi="Times New Roman" w:cs="Times New Roman"/>
                <w:sz w:val="24"/>
                <w:szCs w:val="24"/>
                <w:lang w:eastAsia="tr-TR"/>
              </w:rPr>
              <w: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1.11</w:t>
            </w:r>
          </w:p>
        </w:tc>
      </w:tr>
      <w:tr w:rsidR="00624D5D" w:rsidRPr="00624D5D" w:rsidTr="00624D5D">
        <w:trPr>
          <w:tblCellSpacing w:w="7" w:type="dxa"/>
        </w:trPr>
        <w:tc>
          <w:tcPr>
            <w:tcW w:w="1050" w:type="pct"/>
            <w:hideMark/>
          </w:tcPr>
          <w:p w:rsidR="00624D5D" w:rsidRPr="00624D5D" w:rsidRDefault="00B97C7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Chindilan?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Bıktın mı, bıktın mı?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1.53</w:t>
            </w:r>
          </w:p>
        </w:tc>
      </w:tr>
      <w:tr w:rsidR="00624D5D" w:rsidRPr="00624D5D" w:rsidTr="00624D5D">
        <w:trPr>
          <w:tblCellSpacing w:w="7" w:type="dxa"/>
        </w:trPr>
        <w:tc>
          <w:tcPr>
            <w:tcW w:w="1050" w:type="pct"/>
            <w:hideMark/>
          </w:tcPr>
          <w:p w:rsidR="00624D5D" w:rsidRPr="00624D5D" w:rsidRDefault="00FD5C5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Chokesarav</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(metal) dövmek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BE46B9"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Chor-</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Çalmak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Yunan Romanı</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Chorav</w:t>
            </w:r>
          </w:p>
        </w:tc>
        <w:tc>
          <w:tcPr>
            <w:tcW w:w="1550" w:type="pct"/>
            <w:hideMark/>
          </w:tcPr>
          <w:p w:rsidR="00624D5D" w:rsidRPr="00624D5D" w:rsidRDefault="0071364A" w:rsidP="00624D5D">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çalıyorum</w:t>
            </w:r>
            <w:proofErr w:type="gramEnd"/>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nereden angarya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3.17</w:t>
            </w:r>
          </w:p>
        </w:tc>
      </w:tr>
      <w:tr w:rsidR="00624D5D" w:rsidRPr="00624D5D" w:rsidTr="00624D5D">
        <w:trPr>
          <w:tblCellSpacing w:w="7" w:type="dxa"/>
        </w:trPr>
        <w:tc>
          <w:tcPr>
            <w:tcW w:w="1050" w:type="pct"/>
            <w:hideMark/>
          </w:tcPr>
          <w:p w:rsidR="00624D5D" w:rsidRPr="00624D5D" w:rsidRDefault="00920F30"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Chordane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İstihbarat teşkilatı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4.94</w:t>
            </w:r>
          </w:p>
        </w:tc>
      </w:tr>
      <w:tr w:rsidR="00624D5D" w:rsidRPr="00624D5D" w:rsidTr="00624D5D">
        <w:trPr>
          <w:tblCellSpacing w:w="7" w:type="dxa"/>
        </w:trPr>
        <w:tc>
          <w:tcPr>
            <w:tcW w:w="1050" w:type="pct"/>
            <w:hideMark/>
          </w:tcPr>
          <w:p w:rsidR="00624D5D" w:rsidRPr="00624D5D" w:rsidRDefault="00EC4CAF"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Ch</w:t>
            </w:r>
            <w:r w:rsidR="00624D5D" w:rsidRPr="00624D5D">
              <w:rPr>
                <w:rFonts w:ascii="Times New Roman" w:eastAsia="Times New Roman" w:hAnsi="Times New Roman" w:cs="Times New Roman"/>
                <w:sz w:val="24"/>
                <w:szCs w:val="24"/>
                <w:lang w:eastAsia="tr-TR"/>
              </w:rPr>
              <w:t>oribe</w:t>
            </w:r>
          </w:p>
        </w:tc>
        <w:tc>
          <w:tcPr>
            <w:tcW w:w="1550" w:type="pct"/>
            <w:hideMark/>
          </w:tcPr>
          <w:p w:rsidR="00624D5D" w:rsidRPr="00624D5D" w:rsidRDefault="00624D5D" w:rsidP="00EC4CAF">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Çalma</w:t>
            </w:r>
            <w:r w:rsidR="00EC4CAF">
              <w:rPr>
                <w:rFonts w:ascii="Times New Roman" w:eastAsia="Times New Roman" w:hAnsi="Times New Roman" w:cs="Times New Roman"/>
                <w:sz w:val="24"/>
                <w:szCs w:val="24"/>
                <w:lang w:eastAsia="tr-TR"/>
              </w:rPr>
              <w:t>, hırsızlık, aşırma.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Yunan Romanı</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chote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Sirke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9.273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Chovexani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Cadı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Ermeni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Chuchi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Meme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Hintçe; bkz. Berk</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6.40</w:t>
            </w:r>
          </w:p>
        </w:tc>
      </w:tr>
      <w:tr w:rsidR="00624D5D" w:rsidRPr="00624D5D" w:rsidTr="00624D5D">
        <w:trPr>
          <w:tblCellSpacing w:w="7" w:type="dxa"/>
        </w:trPr>
        <w:tc>
          <w:tcPr>
            <w:tcW w:w="1050" w:type="pct"/>
            <w:hideMark/>
          </w:tcPr>
          <w:p w:rsidR="00624D5D" w:rsidRPr="00624D5D" w:rsidRDefault="00FD5C5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Churi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Bıçak</w:t>
            </w:r>
          </w:p>
        </w:tc>
        <w:tc>
          <w:tcPr>
            <w:tcW w:w="1900" w:type="pct"/>
            <w:hideMark/>
          </w:tcPr>
          <w:p w:rsidR="00624D5D" w:rsidRPr="00624D5D" w:rsidRDefault="005028EB" w:rsidP="00FD5C57">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624D5D" w:rsidRPr="00624D5D">
              <w:rPr>
                <w:rFonts w:ascii="Times New Roman" w:eastAsia="Times New Roman" w:hAnsi="Times New Roman" w:cs="Times New Roman"/>
                <w:sz w:val="24"/>
                <w:szCs w:val="24"/>
                <w:lang w:eastAsia="tr-TR"/>
              </w:rPr>
              <w:t>Churara</w:t>
            </w:r>
            <w:r>
              <w:rPr>
                <w:rFonts w:ascii="Times New Roman" w:eastAsia="Times New Roman" w:hAnsi="Times New Roman" w:cs="Times New Roman"/>
                <w:sz w:val="24"/>
                <w:szCs w:val="24"/>
                <w:lang w:eastAsia="tr-TR"/>
              </w:rPr>
              <w:t>*</w:t>
            </w:r>
            <w:r w:rsidR="00FD5C57">
              <w:rPr>
                <w:rFonts w:ascii="Times New Roman" w:eastAsia="Times New Roman" w:hAnsi="Times New Roman" w:cs="Times New Roman"/>
                <w:sz w:val="24"/>
                <w:szCs w:val="24"/>
                <w:lang w:eastAsia="tr-TR"/>
              </w:rPr>
              <w:t>”’dan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3.128</w:t>
            </w:r>
          </w:p>
        </w:tc>
      </w:tr>
      <w:tr w:rsidR="00624D5D" w:rsidRPr="00624D5D" w:rsidTr="00624D5D">
        <w:trPr>
          <w:tblCellSpacing w:w="7" w:type="dxa"/>
        </w:trPr>
        <w:tc>
          <w:tcPr>
            <w:tcW w:w="1050" w:type="pct"/>
            <w:hideMark/>
          </w:tcPr>
          <w:p w:rsidR="00624D5D" w:rsidRPr="00624D5D" w:rsidRDefault="0065453E"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Dad, dat</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Baba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Cf Skr tata, Hintçe tat</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65453E"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Dand</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Diş</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1,62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Darane svatura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Büyülü, batıl ve doğaüstü hikayeler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3.143</w:t>
            </w:r>
          </w:p>
        </w:tc>
      </w:tr>
      <w:tr w:rsidR="00624D5D" w:rsidRPr="00624D5D" w:rsidTr="00624D5D">
        <w:trPr>
          <w:tblCellSpacing w:w="7" w:type="dxa"/>
        </w:trPr>
        <w:tc>
          <w:tcPr>
            <w:tcW w:w="1050" w:type="pct"/>
            <w:hideMark/>
          </w:tcPr>
          <w:p w:rsidR="00624D5D" w:rsidRPr="00624D5D" w:rsidRDefault="00EE754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Dariav</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Deniz</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Avrupa/Gal Romani, fr. Farsça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6.40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Darro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Çeyiz, başlık parası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Dav opre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"Yukarı veriyorum" yani yüksek sesle oku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1.11</w:t>
            </w:r>
          </w:p>
        </w:tc>
      </w:tr>
      <w:tr w:rsidR="00624D5D" w:rsidRPr="00624D5D" w:rsidTr="00624D5D">
        <w:trPr>
          <w:tblCellSpacing w:w="7" w:type="dxa"/>
        </w:trPr>
        <w:tc>
          <w:tcPr>
            <w:tcW w:w="1050" w:type="pct"/>
            <w:hideMark/>
          </w:tcPr>
          <w:p w:rsidR="00624D5D" w:rsidRPr="00624D5D" w:rsidRDefault="00D71B09"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Day</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Anne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1.41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Desrobireja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kölelikten kurtuluş</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(Romani, Rumence'den)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Detlene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Ölü çocukların ruhları?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Lovara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3.139</w:t>
            </w:r>
          </w:p>
        </w:tc>
      </w:tr>
      <w:tr w:rsidR="00624D5D" w:rsidRPr="00624D5D" w:rsidTr="00624D5D">
        <w:trPr>
          <w:tblCellSpacing w:w="7" w:type="dxa"/>
        </w:trPr>
        <w:tc>
          <w:tcPr>
            <w:tcW w:w="1050" w:type="pct"/>
            <w:hideMark/>
          </w:tcPr>
          <w:p w:rsidR="00624D5D" w:rsidRPr="00624D5D" w:rsidRDefault="000754EF"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Devel</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Tanrı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1.242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Dikh-</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Görmek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Ayrıca dik- (Yunanca Roman); Bkz. Hintçe dekh-</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diklo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Boyun atkısı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3.36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Dila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Zemin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Çekya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dili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geri zekalı; çılgın (9.77)</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Nereden dereotu?</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1.36</w:t>
            </w:r>
          </w:p>
        </w:tc>
      </w:tr>
      <w:tr w:rsidR="00624D5D" w:rsidRPr="00624D5D" w:rsidTr="00624D5D">
        <w:trPr>
          <w:tblCellSpacing w:w="7" w:type="dxa"/>
        </w:trPr>
        <w:tc>
          <w:tcPr>
            <w:tcW w:w="1050" w:type="pct"/>
            <w:hideMark/>
          </w:tcPr>
          <w:p w:rsidR="00624D5D" w:rsidRPr="00624D5D" w:rsidRDefault="00EE754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lastRenderedPageBreak/>
              <w:t>Divano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Toplantı veya tartışma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Romanca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51329F">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Djan-</w:t>
            </w:r>
            <w:r w:rsidR="0051329F">
              <w:rPr>
                <w:rFonts w:ascii="Times New Roman" w:eastAsia="Times New Roman" w:hAnsi="Times New Roman" w:cs="Times New Roman"/>
                <w:sz w:val="24"/>
                <w:szCs w:val="24"/>
                <w:lang w:eastAsia="tr-TR"/>
              </w:rPr>
              <w:t>(Can-)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Bilmek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gen?</w:t>
            </w:r>
            <w:r w:rsidR="007E7BC1">
              <w:rPr>
                <w:rFonts w:ascii="Times New Roman" w:eastAsia="Times New Roman" w:hAnsi="Times New Roman" w:cs="Times New Roman"/>
                <w:sz w:val="24"/>
                <w:szCs w:val="24"/>
                <w:lang w:eastAsia="tr-TR"/>
              </w:rPr>
              <w:t>’den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6.297</w:t>
            </w:r>
          </w:p>
        </w:tc>
      </w:tr>
      <w:tr w:rsidR="00624D5D" w:rsidRPr="00624D5D" w:rsidTr="00624D5D">
        <w:trPr>
          <w:tblCellSpacing w:w="7" w:type="dxa"/>
        </w:trPr>
        <w:tc>
          <w:tcPr>
            <w:tcW w:w="1050" w:type="pct"/>
            <w:hideMark/>
          </w:tcPr>
          <w:p w:rsidR="00624D5D" w:rsidRPr="00624D5D" w:rsidRDefault="00EE754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Djezbeh</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xml:space="preserve">Uzun çıkıntılı saplı dar yüksek pirinç kap </w:t>
            </w:r>
            <w:r w:rsidRPr="00EE7545">
              <w:rPr>
                <w:rFonts w:ascii="Times New Roman" w:eastAsia="Times New Roman" w:hAnsi="Times New Roman" w:cs="Times New Roman"/>
                <w:color w:val="FF0000"/>
                <w:sz w:val="24"/>
                <w:szCs w:val="24"/>
                <w:lang w:eastAsia="tr-TR"/>
              </w:rPr>
              <w:t>(cezve</w:t>
            </w:r>
            <w:r w:rsidRPr="00624D5D">
              <w:rPr>
                <w:rFonts w:ascii="Times New Roman" w:eastAsia="Times New Roman" w:hAnsi="Times New Roman" w:cs="Times New Roman"/>
                <w:sz w:val="24"/>
                <w:szCs w:val="24"/>
                <w:lang w:eastAsia="tr-TR"/>
              </w:rPr>
              <w: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(Türk?)</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3.22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Djolano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katır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Avrupa/Gal Romani, fr. Ermeni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6.41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domari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Romancanın Asya lehçesi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xml:space="preserve">Fr. Dom </w:t>
            </w:r>
            <w:r w:rsidR="0014610E" w:rsidRPr="00A41EED">
              <w:rPr>
                <w:rFonts w:ascii="Times New Roman" w:eastAsia="Times New Roman" w:hAnsi="Times New Roman" w:cs="Times New Roman"/>
                <w:sz w:val="20"/>
                <w:szCs w:val="20"/>
                <w:lang w:eastAsia="tr-TR"/>
              </w:rPr>
              <w:t>- man</w:t>
            </w:r>
            <w:r w:rsidRPr="00624D5D">
              <w:rPr>
                <w:rFonts w:ascii="Times New Roman" w:eastAsia="Times New Roman" w:hAnsi="Times New Roman" w:cs="Times New Roman"/>
                <w:sz w:val="24"/>
                <w:szCs w:val="24"/>
                <w:lang w:eastAsia="tr-TR"/>
              </w:rPr>
              <w:t>; Bkz. Lomavren, Avrupa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6.38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doshman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Düşman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farsça doshman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w:t>
            </w:r>
          </w:p>
        </w:tc>
      </w:tr>
      <w:tr w:rsidR="00624D5D" w:rsidRPr="00624D5D" w:rsidTr="00624D5D">
        <w:trPr>
          <w:tblCellSpacing w:w="7" w:type="dxa"/>
        </w:trPr>
        <w:tc>
          <w:tcPr>
            <w:tcW w:w="1050" w:type="pct"/>
            <w:hideMark/>
          </w:tcPr>
          <w:p w:rsidR="00624D5D" w:rsidRPr="00624D5D" w:rsidRDefault="00DD6921"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Dosta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Yeter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DD6921"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Drab</w:t>
            </w:r>
          </w:p>
        </w:tc>
        <w:tc>
          <w:tcPr>
            <w:tcW w:w="1550" w:type="pct"/>
            <w:hideMark/>
          </w:tcPr>
          <w:p w:rsidR="00624D5D" w:rsidRPr="00624D5D" w:rsidRDefault="00DD6921"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Şifalı </w:t>
            </w:r>
            <w:r w:rsidR="00624D5D" w:rsidRPr="00624D5D">
              <w:rPr>
                <w:rFonts w:ascii="Times New Roman" w:eastAsia="Times New Roman" w:hAnsi="Times New Roman" w:cs="Times New Roman"/>
                <w:sz w:val="24"/>
                <w:szCs w:val="24"/>
                <w:lang w:eastAsia="tr-TR"/>
              </w:rPr>
              <w:t>Otlar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Romanca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Draba</w:t>
            </w:r>
          </w:p>
        </w:tc>
        <w:tc>
          <w:tcPr>
            <w:tcW w:w="1550" w:type="pct"/>
            <w:hideMark/>
          </w:tcPr>
          <w:p w:rsidR="00624D5D" w:rsidRPr="00624D5D" w:rsidRDefault="00624D5D" w:rsidP="004C76C3">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büyü/</w:t>
            </w:r>
            <w:r w:rsidR="004C76C3">
              <w:rPr>
                <w:rFonts w:ascii="Times New Roman" w:eastAsia="Times New Roman" w:hAnsi="Times New Roman" w:cs="Times New Roman"/>
                <w:sz w:val="24"/>
                <w:szCs w:val="24"/>
                <w:lang w:eastAsia="tr-TR"/>
              </w:rPr>
              <w:t>muska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3.141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Drabarav</w:t>
            </w:r>
          </w:p>
        </w:tc>
        <w:tc>
          <w:tcPr>
            <w:tcW w:w="1550" w:type="pct"/>
            <w:hideMark/>
          </w:tcPr>
          <w:p w:rsidR="00624D5D" w:rsidRPr="00624D5D" w:rsidRDefault="00CA1B9E" w:rsidP="00CA1B9E">
            <w:pPr>
              <w:spacing w:before="100" w:beforeAutospacing="1" w:after="100" w:afterAutospacing="1" w:line="240" w:lineRule="auto"/>
              <w:rPr>
                <w:rFonts w:ascii="Times New Roman" w:eastAsia="Times New Roman" w:hAnsi="Times New Roman" w:cs="Times New Roman"/>
                <w:sz w:val="24"/>
                <w:szCs w:val="24"/>
                <w:lang w:eastAsia="tr-TR"/>
              </w:rPr>
            </w:pPr>
            <w:r w:rsidRPr="00CA1B9E">
              <w:rPr>
                <w:rFonts w:ascii="Times New Roman" w:eastAsia="Times New Roman" w:hAnsi="Times New Roman" w:cs="Times New Roman"/>
                <w:color w:val="FF0000"/>
                <w:sz w:val="24"/>
                <w:szCs w:val="24"/>
                <w:lang w:eastAsia="tr-TR"/>
              </w:rPr>
              <w:t>O</w:t>
            </w:r>
            <w:r w:rsidR="00624D5D" w:rsidRPr="00CA1B9E">
              <w:rPr>
                <w:rFonts w:ascii="Times New Roman" w:eastAsia="Times New Roman" w:hAnsi="Times New Roman" w:cs="Times New Roman"/>
                <w:color w:val="FF0000"/>
                <w:sz w:val="24"/>
                <w:szCs w:val="24"/>
                <w:lang w:eastAsia="tr-TR"/>
              </w:rPr>
              <w:t>ku</w:t>
            </w:r>
            <w:r w:rsidRPr="00CA1B9E">
              <w:rPr>
                <w:rFonts w:ascii="Times New Roman" w:eastAsia="Times New Roman" w:hAnsi="Times New Roman" w:cs="Times New Roman"/>
                <w:color w:val="FF0000"/>
                <w:sz w:val="24"/>
                <w:szCs w:val="24"/>
                <w:lang w:eastAsia="tr-TR"/>
              </w:rPr>
              <w:t>yorum/Okurum</w:t>
            </w:r>
            <w:r w:rsidR="00437B1C">
              <w:rPr>
                <w:rFonts w:ascii="Times New Roman" w:eastAsia="Times New Roman" w:hAnsi="Times New Roman" w:cs="Times New Roman"/>
                <w:sz w:val="24"/>
                <w:szCs w:val="24"/>
                <w:lang w:eastAsia="tr-TR"/>
              </w:rPr>
              <w:t>(</w:t>
            </w:r>
            <w:r w:rsidR="00437B1C" w:rsidRPr="00624D5D">
              <w:rPr>
                <w:rFonts w:ascii="Times New Roman" w:eastAsia="Times New Roman" w:hAnsi="Times New Roman" w:cs="Times New Roman"/>
                <w:sz w:val="24"/>
                <w:szCs w:val="24"/>
                <w:lang w:eastAsia="tr-TR"/>
              </w:rPr>
              <w:t>avuç içi okuma anlamında</w:t>
            </w:r>
            <w:r w:rsidR="00437B1C">
              <w:rPr>
                <w:rFonts w:ascii="Times New Roman" w:eastAsia="Times New Roman" w:hAnsi="Times New Roman" w:cs="Times New Roman"/>
                <w:sz w:val="24"/>
                <w:szCs w:val="24"/>
                <w:lang w:eastAsia="tr-TR"/>
              </w:rPr>
              <w: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Makedonya; orj. avuç içi okuma anlamında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Drabarno/i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Erkek/kadın okuyucu/falcı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Dranego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Özel şifalı bitki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9.281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Drom</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Yol</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Yunanca δρομοσ dromos</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w:t>
            </w:r>
          </w:p>
        </w:tc>
      </w:tr>
      <w:tr w:rsidR="00624D5D" w:rsidRPr="00624D5D" w:rsidTr="00624D5D">
        <w:trPr>
          <w:tblCellSpacing w:w="7" w:type="dxa"/>
        </w:trPr>
        <w:tc>
          <w:tcPr>
            <w:tcW w:w="1050" w:type="pct"/>
            <w:hideMark/>
          </w:tcPr>
          <w:p w:rsidR="00624D5D" w:rsidRPr="00624D5D" w:rsidRDefault="00437B1C"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Dudum</w:t>
            </w:r>
          </w:p>
        </w:tc>
        <w:tc>
          <w:tcPr>
            <w:tcW w:w="1550" w:type="pct"/>
            <w:hideMark/>
          </w:tcPr>
          <w:p w:rsidR="00624D5D" w:rsidRPr="00624D5D" w:rsidRDefault="00624D5D" w:rsidP="00437B1C">
            <w:pPr>
              <w:spacing w:before="100" w:beforeAutospacing="1" w:after="100" w:afterAutospacing="1" w:line="240" w:lineRule="auto"/>
              <w:rPr>
                <w:rFonts w:ascii="Times New Roman" w:eastAsia="Times New Roman" w:hAnsi="Times New Roman" w:cs="Times New Roman"/>
                <w:sz w:val="24"/>
                <w:szCs w:val="24"/>
                <w:lang w:eastAsia="tr-TR"/>
              </w:rPr>
            </w:pPr>
            <w:r w:rsidRPr="00437B1C">
              <w:rPr>
                <w:rFonts w:ascii="Times New Roman" w:eastAsia="Times New Roman" w:hAnsi="Times New Roman" w:cs="Times New Roman"/>
                <w:color w:val="FF0000"/>
                <w:sz w:val="24"/>
                <w:szCs w:val="24"/>
                <w:lang w:eastAsia="tr-TR"/>
              </w:rPr>
              <w:t>kabak</w:t>
            </w:r>
            <w:r w:rsidRPr="00624D5D">
              <w:rPr>
                <w:rFonts w:ascii="Times New Roman" w:eastAsia="Times New Roman" w:hAnsi="Times New Roman" w:cs="Times New Roman"/>
                <w:sz w:val="24"/>
                <w:szCs w:val="24"/>
                <w:lang w:eastAsia="tr-TR"/>
              </w:rPr>
              <w:t>;</w:t>
            </w:r>
            <w:r w:rsidR="00437B1C">
              <w:rPr>
                <w:rFonts w:ascii="Times New Roman" w:eastAsia="Times New Roman" w:hAnsi="Times New Roman" w:cs="Times New Roman"/>
                <w:sz w:val="24"/>
                <w:szCs w:val="24"/>
                <w:lang w:eastAsia="tr-TR"/>
              </w:rPr>
              <w:t>ve de:</w:t>
            </w:r>
            <w:r w:rsidRPr="00624D5D">
              <w:rPr>
                <w:rFonts w:ascii="Times New Roman" w:eastAsia="Times New Roman" w:hAnsi="Times New Roman" w:cs="Times New Roman"/>
                <w:sz w:val="24"/>
                <w:szCs w:val="24"/>
                <w:lang w:eastAsia="tr-TR"/>
              </w:rPr>
              <w:t xml:space="preserve"> </w:t>
            </w:r>
            <w:r w:rsidRPr="00437B1C">
              <w:rPr>
                <w:rFonts w:ascii="Times New Roman" w:eastAsia="Times New Roman" w:hAnsi="Times New Roman" w:cs="Times New Roman"/>
                <w:color w:val="FF0000"/>
                <w:sz w:val="24"/>
                <w:szCs w:val="24"/>
                <w:lang w:eastAsia="tr-TR"/>
              </w:rPr>
              <w:t>kavun</w:t>
            </w:r>
            <w:r w:rsidRPr="00624D5D">
              <w:rPr>
                <w:rFonts w:ascii="Times New Roman" w:eastAsia="Times New Roman" w:hAnsi="Times New Roman" w:cs="Times New Roman"/>
                <w:sz w:val="24"/>
                <w:szCs w:val="24"/>
                <w:lang w:eastAsia="tr-TR"/>
              </w:rPr>
              <w:t xml:space="preserve"> (6.41)</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Ermeni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Dunha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kuş tüyü</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Nereden (tüylü?)</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3.18</w:t>
            </w:r>
          </w:p>
        </w:tc>
      </w:tr>
      <w:tr w:rsidR="00624D5D" w:rsidRPr="00624D5D" w:rsidTr="00624D5D">
        <w:trPr>
          <w:tblCellSpacing w:w="7" w:type="dxa"/>
        </w:trPr>
        <w:tc>
          <w:tcPr>
            <w:tcW w:w="1050" w:type="pct"/>
            <w:hideMark/>
          </w:tcPr>
          <w:p w:rsidR="00624D5D" w:rsidRPr="00624D5D" w:rsidRDefault="006336F7" w:rsidP="009329DE">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D</w:t>
            </w:r>
            <w:r w:rsidR="009329DE">
              <w:rPr>
                <w:rFonts w:ascii="Times New Roman" w:eastAsia="Times New Roman" w:hAnsi="Times New Roman" w:cs="Times New Roman"/>
                <w:sz w:val="20"/>
                <w:szCs w:val="20"/>
                <w:lang w:eastAsia="tr-TR"/>
              </w:rPr>
              <w:t>ay</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Anne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Britanya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6.116</w:t>
            </w:r>
          </w:p>
        </w:tc>
      </w:tr>
      <w:tr w:rsidR="00624D5D" w:rsidRPr="00624D5D" w:rsidTr="00624D5D">
        <w:trPr>
          <w:tblCellSpacing w:w="7" w:type="dxa"/>
        </w:trPr>
        <w:tc>
          <w:tcPr>
            <w:tcW w:w="1050" w:type="pct"/>
            <w:hideMark/>
          </w:tcPr>
          <w:p w:rsidR="00624D5D" w:rsidRPr="00624D5D" w:rsidRDefault="006336F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European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Roman Avrupa lehçesi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Domari, Lomavren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6.38</w:t>
            </w:r>
          </w:p>
        </w:tc>
      </w:tr>
      <w:tr w:rsidR="00624D5D" w:rsidRPr="00624D5D" w:rsidTr="00624D5D">
        <w:trPr>
          <w:tblCellSpacing w:w="7" w:type="dxa"/>
        </w:trPr>
        <w:tc>
          <w:tcPr>
            <w:tcW w:w="1050" w:type="pct"/>
            <w:hideMark/>
          </w:tcPr>
          <w:p w:rsidR="00624D5D" w:rsidRPr="00624D5D" w:rsidRDefault="006336F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Familia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Evli oğulları ve eşleri, çocukları ve torunları dahil geniş aile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Rumence</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6.239</w:t>
            </w:r>
          </w:p>
        </w:tc>
      </w:tr>
      <w:tr w:rsidR="00624D5D" w:rsidRPr="00624D5D" w:rsidTr="00624D5D">
        <w:trPr>
          <w:tblCellSpacing w:w="7" w:type="dxa"/>
        </w:trPr>
        <w:tc>
          <w:tcPr>
            <w:tcW w:w="1050" w:type="pct"/>
            <w:hideMark/>
          </w:tcPr>
          <w:p w:rsidR="00624D5D" w:rsidRPr="00624D5D" w:rsidRDefault="006336F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Foros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Şehir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Yunan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6.55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Fusui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Fasulye çorbası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Fusui eski zumi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Tereyağlı fasulye çorbası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Gacikane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çingene olmayan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Sıfat</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Gadjo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çingene olmayan adam</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Galbi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Genellikle dekorasyon olarak kullanılan altın paralar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Romanca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lastRenderedPageBreak/>
              <w:t>gelo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Gitmiş</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za "go"nun geçmiş ortaçları, bkz. Bengalce jawa, gaelo</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Gilabav</w:t>
            </w:r>
          </w:p>
        </w:tc>
        <w:tc>
          <w:tcPr>
            <w:tcW w:w="1550" w:type="pct"/>
            <w:hideMark/>
          </w:tcPr>
          <w:p w:rsidR="00624D5D" w:rsidRPr="00624D5D" w:rsidRDefault="0038419A" w:rsidP="0038419A">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O</w:t>
            </w:r>
            <w:r w:rsidR="00624D5D" w:rsidRPr="00624D5D">
              <w:rPr>
                <w:rFonts w:ascii="Times New Roman" w:eastAsia="Times New Roman" w:hAnsi="Times New Roman" w:cs="Times New Roman"/>
                <w:sz w:val="24"/>
                <w:szCs w:val="24"/>
                <w:lang w:eastAsia="tr-TR"/>
              </w:rPr>
              <w:t>ku</w:t>
            </w:r>
            <w:r>
              <w:rPr>
                <w:rFonts w:ascii="Times New Roman" w:eastAsia="Times New Roman" w:hAnsi="Times New Roman" w:cs="Times New Roman"/>
                <w:sz w:val="24"/>
                <w:szCs w:val="24"/>
                <w:lang w:eastAsia="tr-TR"/>
              </w:rPr>
              <w:t>r</w:t>
            </w:r>
            <w:r w:rsidR="00624D5D" w:rsidRPr="00624D5D">
              <w:rPr>
                <w:rFonts w:ascii="Times New Roman" w:eastAsia="Times New Roman" w:hAnsi="Times New Roman" w:cs="Times New Roman"/>
                <w:sz w:val="24"/>
                <w:szCs w:val="24"/>
                <w:lang w:eastAsia="tr-TR"/>
              </w:rPr>
              <w:t>um</w:t>
            </w:r>
            <w:r>
              <w:rPr>
                <w:rFonts w:ascii="Times New Roman" w:eastAsia="Times New Roman" w:hAnsi="Times New Roman" w:cs="Times New Roman"/>
                <w:sz w:val="24"/>
                <w:szCs w:val="24"/>
                <w:lang w:eastAsia="tr-TR"/>
              </w:rPr>
              <w:t>, okuyorum</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Arnavutluk; öncelikle şarkı söylemek</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Gilabno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Erkek şarkıcı/okuyucu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1.12</w:t>
            </w:r>
          </w:p>
        </w:tc>
      </w:tr>
      <w:tr w:rsidR="00624D5D" w:rsidRPr="00624D5D" w:rsidTr="00624D5D">
        <w:trPr>
          <w:tblCellSpacing w:w="7" w:type="dxa"/>
        </w:trPr>
        <w:tc>
          <w:tcPr>
            <w:tcW w:w="1050" w:type="pct"/>
            <w:hideMark/>
          </w:tcPr>
          <w:p w:rsidR="00624D5D" w:rsidRPr="00624D5D" w:rsidRDefault="006336F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Gin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Say yani oku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1.11</w:t>
            </w:r>
          </w:p>
        </w:tc>
      </w:tr>
      <w:tr w:rsidR="00624D5D" w:rsidRPr="00624D5D" w:rsidTr="00624D5D">
        <w:trPr>
          <w:tblCellSpacing w:w="7" w:type="dxa"/>
        </w:trPr>
        <w:tc>
          <w:tcPr>
            <w:tcW w:w="1050" w:type="pct"/>
            <w:hideMark/>
          </w:tcPr>
          <w:p w:rsidR="00624D5D" w:rsidRPr="00624D5D" w:rsidRDefault="006336F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Glas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Ses</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w:t>
            </w:r>
          </w:p>
        </w:tc>
      </w:tr>
      <w:tr w:rsidR="00624D5D" w:rsidRPr="00624D5D" w:rsidTr="00624D5D">
        <w:trPr>
          <w:tblCellSpacing w:w="7" w:type="dxa"/>
        </w:trPr>
        <w:tc>
          <w:tcPr>
            <w:tcW w:w="1050" w:type="pct"/>
            <w:hideMark/>
          </w:tcPr>
          <w:p w:rsidR="00624D5D" w:rsidRPr="00624D5D" w:rsidRDefault="006336F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Glasso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Çingene müziğindeki melodi çeşitleri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 Glas "ses"</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3.147</w:t>
            </w:r>
          </w:p>
        </w:tc>
      </w:tr>
      <w:tr w:rsidR="00624D5D" w:rsidRPr="00624D5D" w:rsidTr="00624D5D">
        <w:trPr>
          <w:tblCellSpacing w:w="7" w:type="dxa"/>
        </w:trPr>
        <w:tc>
          <w:tcPr>
            <w:tcW w:w="1050" w:type="pct"/>
            <w:hideMark/>
          </w:tcPr>
          <w:p w:rsidR="00624D5D" w:rsidRPr="00624D5D" w:rsidRDefault="00A60D6B"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Gorgio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Gadjo</w:t>
            </w:r>
          </w:p>
        </w:tc>
        <w:tc>
          <w:tcPr>
            <w:tcW w:w="1900" w:type="pct"/>
            <w:hideMark/>
          </w:tcPr>
          <w:p w:rsidR="00624D5D" w:rsidRPr="00624D5D" w:rsidRDefault="00A60D6B"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Romnichal</w:t>
            </w:r>
            <w:r>
              <w:rPr>
                <w:rFonts w:ascii="Times New Roman" w:eastAsia="Times New Roman" w:hAnsi="Times New Roman" w:cs="Times New Roman"/>
                <w:sz w:val="20"/>
                <w:szCs w:val="20"/>
                <w:lang w:eastAsia="tr-TR"/>
              </w:rPr>
              <w:t>(Romana ait)</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336F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Grast</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Ermeni; ayrıca Kalderash ciğeri (6.19)</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grob</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mezar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gunoi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dışkı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 Bkz. Slovence gnoj (dışkı)</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3262D3"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Gusha</w:t>
            </w:r>
          </w:p>
        </w:tc>
        <w:tc>
          <w:tcPr>
            <w:tcW w:w="1550" w:type="pct"/>
            <w:hideMark/>
          </w:tcPr>
          <w:p w:rsidR="00624D5D" w:rsidRPr="00624D5D" w:rsidRDefault="003262D3"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Gırtlak çıkıntısı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9.265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Hamishagos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Karışmak veya rahatsız etmek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Johai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hayalet kusmuğu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9.265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kafa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Kahve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kaj</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Neresi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1.210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Kak (kako)</w:t>
            </w:r>
          </w:p>
        </w:tc>
        <w:tc>
          <w:tcPr>
            <w:tcW w:w="1550" w:type="pct"/>
            <w:hideMark/>
          </w:tcPr>
          <w:p w:rsidR="00624D5D" w:rsidRPr="008E6786" w:rsidRDefault="00086BFA" w:rsidP="00624D5D">
            <w:pPr>
              <w:spacing w:before="100" w:beforeAutospacing="1" w:after="100" w:afterAutospacing="1" w:line="240" w:lineRule="auto"/>
              <w:rPr>
                <w:rFonts w:ascii="Times New Roman" w:eastAsia="Times New Roman" w:hAnsi="Times New Roman" w:cs="Times New Roman"/>
                <w:sz w:val="20"/>
                <w:szCs w:val="20"/>
                <w:lang w:eastAsia="tr-TR"/>
              </w:rPr>
            </w:pPr>
            <w:r w:rsidRPr="008E6786">
              <w:rPr>
                <w:rFonts w:ascii="Times New Roman" w:eastAsia="Times New Roman" w:hAnsi="Times New Roman" w:cs="Times New Roman"/>
                <w:sz w:val="24"/>
                <w:szCs w:val="24"/>
                <w:lang w:eastAsia="tr-TR"/>
              </w:rPr>
              <w:t>Amca</w:t>
            </w:r>
            <w:r w:rsidRPr="008E6786">
              <w:rPr>
                <w:rFonts w:ascii="Times New Roman" w:eastAsia="Times New Roman" w:hAnsi="Times New Roman" w:cs="Times New Roman"/>
                <w:sz w:val="20"/>
                <w:szCs w:val="20"/>
                <w:lang w:eastAsia="tr-TR"/>
              </w:rPr>
              <w:t>(Yaşlı erkek için saygılı hitap şekli)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Yaşlı erkek için saygılı hitap şekli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Kulak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Skr khan, Hintçe han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kana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Ne zaman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1.210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Kar</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Penis</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9.317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Karbaro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Ereksiyon (yani büyük penis)</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Lovara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3.52</w:t>
            </w:r>
          </w:p>
        </w:tc>
      </w:tr>
      <w:tr w:rsidR="00624D5D" w:rsidRPr="00624D5D" w:rsidTr="00624D5D">
        <w:trPr>
          <w:tblCellSpacing w:w="7" w:type="dxa"/>
        </w:trPr>
        <w:tc>
          <w:tcPr>
            <w:tcW w:w="1050" w:type="pct"/>
            <w:hideMark/>
          </w:tcPr>
          <w:p w:rsidR="00624D5D" w:rsidRPr="00624D5D" w:rsidRDefault="006C6200"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Kasht</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Ahşap (yani orman)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6.186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Katrinsa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Apron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9.269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Kazan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Küçük ev içi imbikler, bakır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Kalderash tarafından yapılmıştır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1.245</w:t>
            </w:r>
          </w:p>
        </w:tc>
      </w:tr>
      <w:tr w:rsidR="00624D5D" w:rsidRPr="00624D5D" w:rsidTr="00624D5D">
        <w:trPr>
          <w:tblCellSpacing w:w="7" w:type="dxa"/>
        </w:trPr>
        <w:tc>
          <w:tcPr>
            <w:tcW w:w="1050" w:type="pct"/>
            <w:hideMark/>
          </w:tcPr>
          <w:p w:rsidR="00624D5D" w:rsidRPr="00624D5D" w:rsidRDefault="00DF4DD3"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Kesali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Orman ruhu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Rusya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2.64</w:t>
            </w:r>
          </w:p>
        </w:tc>
      </w:tr>
      <w:tr w:rsidR="00624D5D" w:rsidRPr="00624D5D" w:rsidTr="00624D5D">
        <w:trPr>
          <w:tblCellSpacing w:w="7" w:type="dxa"/>
        </w:trPr>
        <w:tc>
          <w:tcPr>
            <w:tcW w:w="1050" w:type="pct"/>
            <w:hideMark/>
          </w:tcPr>
          <w:p w:rsidR="00624D5D" w:rsidRPr="00624D5D" w:rsidRDefault="00DF4DD3"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lastRenderedPageBreak/>
              <w:t>Kham</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Güneş</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Cf Skr gharma, Hintçe gham; ayrıca kam (Yunanca Roman)(6.16)</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Han, kan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Osuruk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Hanya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tavuklar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1.41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Khantino</w:t>
            </w:r>
          </w:p>
        </w:tc>
        <w:tc>
          <w:tcPr>
            <w:tcW w:w="1550" w:type="pct"/>
            <w:hideMark/>
          </w:tcPr>
          <w:p w:rsidR="00624D5D" w:rsidRPr="00624D5D" w:rsidRDefault="00137624"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Kokmuş, pis kokulu, pis kokan.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9.281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Khul</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Bok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020D19"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Kidemos</w:t>
            </w:r>
          </w:p>
        </w:tc>
        <w:tc>
          <w:tcPr>
            <w:tcW w:w="1550" w:type="pct"/>
            <w:hideMark/>
          </w:tcPr>
          <w:p w:rsidR="00624D5D" w:rsidRPr="00624D5D" w:rsidRDefault="00020D19" w:rsidP="007C05B3">
            <w:pPr>
              <w:spacing w:before="100" w:beforeAutospacing="1" w:after="100" w:afterAutospacing="1" w:line="240" w:lineRule="auto"/>
              <w:rPr>
                <w:rFonts w:ascii="Times New Roman" w:eastAsia="Times New Roman" w:hAnsi="Times New Roman" w:cs="Times New Roman"/>
                <w:sz w:val="24"/>
                <w:szCs w:val="24"/>
                <w:lang w:eastAsia="tr-TR"/>
              </w:rPr>
            </w:pPr>
            <w:r>
              <w:t>(Bir</w:t>
            </w:r>
            <w:r w:rsidR="007C05B3">
              <w:t xml:space="preserve"> aile grıbu</w:t>
            </w:r>
            <w:r>
              <w:t>arasında, ayin vesilesiyle yapılan kolleksi</w:t>
            </w:r>
            <w:r w:rsidR="00193864">
              <w:t>yonlar</w:t>
            </w:r>
            <w:r>
              <w: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9.68</w:t>
            </w:r>
          </w:p>
        </w:tc>
      </w:tr>
      <w:tr w:rsidR="00624D5D" w:rsidRPr="00624D5D" w:rsidTr="00624D5D">
        <w:trPr>
          <w:tblCellSpacing w:w="7" w:type="dxa"/>
        </w:trPr>
        <w:tc>
          <w:tcPr>
            <w:tcW w:w="1050" w:type="pct"/>
            <w:hideMark/>
          </w:tcPr>
          <w:p w:rsidR="00624D5D" w:rsidRPr="00624D5D" w:rsidRDefault="00CD5FB4"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Kirchima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Han</w:t>
            </w:r>
            <w:r w:rsidR="00CD5FB4">
              <w:rPr>
                <w:rFonts w:ascii="Times New Roman" w:eastAsia="Times New Roman" w:hAnsi="Times New Roman" w:cs="Times New Roman"/>
                <w:sz w:val="24"/>
                <w:szCs w:val="24"/>
                <w:lang w:eastAsia="tr-TR"/>
              </w:rPr>
              <w:t>, küçük otel, Meyhane.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 bkz. Sloven Krchması</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Kirvi</w:t>
            </w:r>
          </w:p>
        </w:tc>
        <w:tc>
          <w:tcPr>
            <w:tcW w:w="1550" w:type="pct"/>
            <w:hideMark/>
          </w:tcPr>
          <w:p w:rsidR="00624D5D" w:rsidRPr="00624D5D" w:rsidRDefault="00A23055"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Seyis, Damat atı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9.224</w:t>
            </w:r>
          </w:p>
        </w:tc>
      </w:tr>
      <w:tr w:rsidR="00624D5D" w:rsidRPr="00624D5D" w:rsidTr="00624D5D">
        <w:trPr>
          <w:tblCellSpacing w:w="7" w:type="dxa"/>
        </w:trPr>
        <w:tc>
          <w:tcPr>
            <w:tcW w:w="1050" w:type="pct"/>
            <w:hideMark/>
          </w:tcPr>
          <w:p w:rsidR="00624D5D" w:rsidRPr="00624D5D" w:rsidRDefault="00A2305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Kis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El çantası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Arapça; ayrıca kisi (6.40)</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kiş</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İpek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Avrupa/Gal Romani, fr. Farsça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6.40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Kişti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Kemer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Avrupa/Gal Romani, fr. Farsça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6.40</w:t>
            </w:r>
          </w:p>
        </w:tc>
      </w:tr>
      <w:tr w:rsidR="00624D5D" w:rsidRPr="00624D5D" w:rsidTr="00624D5D">
        <w:trPr>
          <w:tblCellSpacing w:w="7" w:type="dxa"/>
        </w:trPr>
        <w:tc>
          <w:tcPr>
            <w:tcW w:w="1050" w:type="pct"/>
            <w:hideMark/>
          </w:tcPr>
          <w:p w:rsidR="00624D5D" w:rsidRPr="00624D5D" w:rsidRDefault="00B715D1"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Kocho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Buton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Avrupa/Gal Romani, fr. Ermeni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6.41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Komi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Daha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Yunan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6.55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Kon?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Kim?</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1.210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Koro</w:t>
            </w:r>
          </w:p>
        </w:tc>
        <w:tc>
          <w:tcPr>
            <w:tcW w:w="1550" w:type="pct"/>
            <w:hideMark/>
          </w:tcPr>
          <w:p w:rsidR="00624D5D" w:rsidRPr="00624D5D" w:rsidRDefault="00600A73"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Kör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Avrupa/Gal Romani, fr. Farsça; ayrıca Domari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6.40</w:t>
            </w:r>
          </w:p>
        </w:tc>
      </w:tr>
      <w:tr w:rsidR="00624D5D" w:rsidRPr="00624D5D" w:rsidTr="00624D5D">
        <w:trPr>
          <w:tblCellSpacing w:w="7" w:type="dxa"/>
        </w:trPr>
        <w:tc>
          <w:tcPr>
            <w:tcW w:w="1050" w:type="pct"/>
            <w:hideMark/>
          </w:tcPr>
          <w:p w:rsidR="00624D5D" w:rsidRPr="00624D5D" w:rsidRDefault="00600A73"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Koshter</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Sopa</w:t>
            </w:r>
            <w:r w:rsidR="00BA3114">
              <w:rPr>
                <w:rFonts w:ascii="Times New Roman" w:eastAsia="Times New Roman" w:hAnsi="Times New Roman" w:cs="Times New Roman"/>
                <w:sz w:val="24"/>
                <w:szCs w:val="24"/>
                <w:lang w:eastAsia="tr-TR"/>
              </w:rPr>
              <w:t>, değnek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İngiliz-Romani; nereden cosh</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10.113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Kotor</w:t>
            </w:r>
          </w:p>
        </w:tc>
        <w:tc>
          <w:tcPr>
            <w:tcW w:w="1550" w:type="pct"/>
            <w:hideMark/>
          </w:tcPr>
          <w:p w:rsidR="00624D5D" w:rsidRPr="00624D5D" w:rsidRDefault="00765E72"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Parça, kırıntı, bozuk para 0 </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Avrupa/Gal Romani, fr. Ermeni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6.41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Kralis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Kral</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Yunanca, orj. 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Kris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"mahkeme"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Yunanca "krisis" = yargı (6.56)</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Krisatora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Kris hakimler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3.172</w:t>
            </w:r>
          </w:p>
        </w:tc>
      </w:tr>
      <w:tr w:rsidR="00624D5D" w:rsidRPr="00624D5D" w:rsidTr="00624D5D">
        <w:trPr>
          <w:tblCellSpacing w:w="7" w:type="dxa"/>
        </w:trPr>
        <w:tc>
          <w:tcPr>
            <w:tcW w:w="1050" w:type="pct"/>
            <w:hideMark/>
          </w:tcPr>
          <w:p w:rsidR="00624D5D" w:rsidRPr="00624D5D" w:rsidRDefault="001769FC"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Kumpania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Aileler grubu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Lehçe</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1.3</w:t>
            </w:r>
          </w:p>
        </w:tc>
      </w:tr>
      <w:tr w:rsidR="00624D5D" w:rsidRPr="00624D5D" w:rsidTr="00624D5D">
        <w:trPr>
          <w:tblCellSpacing w:w="7" w:type="dxa"/>
        </w:trPr>
        <w:tc>
          <w:tcPr>
            <w:tcW w:w="1050" w:type="pct"/>
            <w:hideMark/>
          </w:tcPr>
          <w:p w:rsidR="00624D5D" w:rsidRPr="00624D5D" w:rsidRDefault="001769FC"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L vakandoka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benler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4.116</w:t>
            </w:r>
          </w:p>
        </w:tc>
      </w:tr>
      <w:tr w:rsidR="00624D5D" w:rsidRPr="00624D5D" w:rsidTr="00624D5D">
        <w:trPr>
          <w:tblCellSpacing w:w="7" w:type="dxa"/>
        </w:trPr>
        <w:tc>
          <w:tcPr>
            <w:tcW w:w="1050" w:type="pct"/>
            <w:hideMark/>
          </w:tcPr>
          <w:p w:rsidR="00624D5D" w:rsidRPr="00624D5D" w:rsidRDefault="004541AF"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Lampo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Lamba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4541AF"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Lashav</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Utanç</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lav</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Kelime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Pos. Fr. Arapça lafz</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6.40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lastRenderedPageBreak/>
              <w:t>Lavuta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Keman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Lil (bkz. lila)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Kitap</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lolo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Kırmızı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9.273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Lomavren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Roman Ermeni lehçesi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Lom - adam; Bkz. Domari, Avrupa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6.38</w:t>
            </w:r>
          </w:p>
        </w:tc>
      </w:tr>
      <w:tr w:rsidR="00624D5D" w:rsidRPr="00624D5D" w:rsidTr="00624D5D">
        <w:trPr>
          <w:tblCellSpacing w:w="7" w:type="dxa"/>
        </w:trPr>
        <w:tc>
          <w:tcPr>
            <w:tcW w:w="1050" w:type="pct"/>
            <w:hideMark/>
          </w:tcPr>
          <w:p w:rsidR="00624D5D" w:rsidRPr="00624D5D" w:rsidRDefault="00590AC9"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Lon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Tuz</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1,62</w:t>
            </w:r>
          </w:p>
        </w:tc>
      </w:tr>
      <w:tr w:rsidR="00624D5D" w:rsidRPr="00624D5D" w:rsidTr="00624D5D">
        <w:trPr>
          <w:tblCellSpacing w:w="7" w:type="dxa"/>
        </w:trPr>
        <w:tc>
          <w:tcPr>
            <w:tcW w:w="1050" w:type="pct"/>
            <w:hideMark/>
          </w:tcPr>
          <w:p w:rsidR="00624D5D" w:rsidRPr="00624D5D" w:rsidRDefault="00590AC9"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Love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Para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Lovina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Bira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Lovoro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Kazanılan parayı bölüşme töreni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9.318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Lungo drom</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Uzun yol</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1.4</w:t>
            </w:r>
          </w:p>
        </w:tc>
      </w:tr>
      <w:tr w:rsidR="00624D5D" w:rsidRPr="00624D5D" w:rsidTr="00624D5D">
        <w:trPr>
          <w:tblCellSpacing w:w="7" w:type="dxa"/>
        </w:trPr>
        <w:tc>
          <w:tcPr>
            <w:tcW w:w="1050" w:type="pct"/>
            <w:hideMark/>
          </w:tcPr>
          <w:p w:rsidR="00624D5D" w:rsidRPr="00624D5D" w:rsidRDefault="00590AC9"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Machka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Kedi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590AC9"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Magherdo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Kirli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Lehçe</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w:t>
            </w:r>
          </w:p>
        </w:tc>
      </w:tr>
      <w:tr w:rsidR="00624D5D" w:rsidRPr="00624D5D" w:rsidTr="00624D5D">
        <w:trPr>
          <w:tblCellSpacing w:w="7" w:type="dxa"/>
        </w:trPr>
        <w:tc>
          <w:tcPr>
            <w:tcW w:w="1050" w:type="pct"/>
            <w:hideMark/>
          </w:tcPr>
          <w:p w:rsidR="00624D5D" w:rsidRPr="00624D5D" w:rsidRDefault="004460C8"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Mahala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Çeyrek (bir kasabanın)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Bulgaristan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1.118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Mai + sıf.</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karşılaştırmalı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Ulah Romanca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6.303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Mamioro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Hastalık getiren ruh</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9.270</w:t>
            </w:r>
          </w:p>
        </w:tc>
      </w:tr>
      <w:tr w:rsidR="00624D5D" w:rsidRPr="00624D5D" w:rsidTr="00624D5D">
        <w:trPr>
          <w:tblCellSpacing w:w="7" w:type="dxa"/>
        </w:trPr>
        <w:tc>
          <w:tcPr>
            <w:tcW w:w="1050" w:type="pct"/>
            <w:hideMark/>
          </w:tcPr>
          <w:p w:rsidR="00624D5D" w:rsidRPr="00624D5D" w:rsidRDefault="00590AC9"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Manch</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Neşelendirmek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Rumence</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C32E76"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Manush</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İnsanlar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Cf Skr/Hintçe manusha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Mariki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Un, süt tozu, şeker ve domuz yağından tatlı, katmanlı, pizza şeklinde hamur işi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Arnavutluk</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1.47</w:t>
            </w:r>
          </w:p>
        </w:tc>
      </w:tr>
      <w:tr w:rsidR="00624D5D" w:rsidRPr="00624D5D" w:rsidTr="00624D5D">
        <w:trPr>
          <w:tblCellSpacing w:w="7" w:type="dxa"/>
        </w:trPr>
        <w:tc>
          <w:tcPr>
            <w:tcW w:w="1050" w:type="pct"/>
            <w:hideMark/>
          </w:tcPr>
          <w:p w:rsidR="00624D5D" w:rsidRPr="00624D5D" w:rsidRDefault="00590AC9"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Marime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Kirli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Polonyalı olmayan; Fr. Yunanca "kirli" (6.55); cf Skr mraks = leke (6.244)</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Martıya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gecenin ruhu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9.284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Marturo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şehit, peygamber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1.34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maşakar</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Bel, merkez</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9.264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Maşallah</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Tanrı'nın istediği gibi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Müslüman? (Allah)</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1.59</w:t>
            </w:r>
          </w:p>
        </w:tc>
      </w:tr>
      <w:tr w:rsidR="00624D5D" w:rsidRPr="00624D5D" w:rsidTr="00624D5D">
        <w:trPr>
          <w:tblCellSpacing w:w="7" w:type="dxa"/>
        </w:trPr>
        <w:tc>
          <w:tcPr>
            <w:tcW w:w="1050" w:type="pct"/>
            <w:hideMark/>
          </w:tcPr>
          <w:p w:rsidR="00624D5D" w:rsidRPr="00624D5D" w:rsidRDefault="008F6E1C"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ben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Maya, Hintçe ana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3A65C1"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lastRenderedPageBreak/>
              <w:t>-me, -men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Pasif ortaçlar için son 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Yunan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6.55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melalo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Kir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Meska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Midjloli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ereksiyon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Lovara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3.52</w:t>
            </w:r>
          </w:p>
        </w:tc>
      </w:tr>
      <w:tr w:rsidR="00624D5D" w:rsidRPr="00624D5D" w:rsidTr="00624D5D">
        <w:trPr>
          <w:tblCellSpacing w:w="7" w:type="dxa"/>
        </w:trPr>
        <w:tc>
          <w:tcPr>
            <w:tcW w:w="1050" w:type="pct"/>
            <w:hideMark/>
          </w:tcPr>
          <w:p w:rsidR="00624D5D" w:rsidRPr="00624D5D" w:rsidRDefault="00A22D7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Mindj</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Kadın cinsel organları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Nerede karışıyor (6.193) ve karışıyor?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1.54</w:t>
            </w:r>
          </w:p>
        </w:tc>
      </w:tr>
      <w:tr w:rsidR="00624D5D" w:rsidRPr="00624D5D" w:rsidTr="00624D5D">
        <w:trPr>
          <w:tblCellSpacing w:w="7" w:type="dxa"/>
        </w:trPr>
        <w:tc>
          <w:tcPr>
            <w:tcW w:w="1050" w:type="pct"/>
            <w:hideMark/>
          </w:tcPr>
          <w:p w:rsidR="00624D5D" w:rsidRPr="00624D5D" w:rsidRDefault="00A22D7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Mish</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Vajina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Kalderaş</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9.318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Mızhak</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Kötü</w:t>
            </w:r>
            <w:r w:rsidR="00A22D75">
              <w:rPr>
                <w:rFonts w:ascii="Times New Roman" w:eastAsia="Times New Roman" w:hAnsi="Times New Roman" w:cs="Times New Roman"/>
                <w:sz w:val="24"/>
                <w:szCs w:val="24"/>
                <w:lang w:eastAsia="tr-TR"/>
              </w:rPr>
              <w:t>, aşağılık.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A22D7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Mode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Çingene müziğindeki melodi çeşitleri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3.147</w:t>
            </w:r>
          </w:p>
        </w:tc>
      </w:tr>
      <w:tr w:rsidR="00624D5D" w:rsidRPr="00624D5D" w:rsidTr="00624D5D">
        <w:trPr>
          <w:tblCellSpacing w:w="7" w:type="dxa"/>
        </w:trPr>
        <w:tc>
          <w:tcPr>
            <w:tcW w:w="1050" w:type="pct"/>
            <w:hideMark/>
          </w:tcPr>
          <w:p w:rsidR="00624D5D" w:rsidRPr="00624D5D" w:rsidRDefault="00A22D7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Mom</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Balmumu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Farsça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Monchimo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Borçları ve kredileri ödemek için kölelik sistemi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3.123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Mora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arkadaş</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Rusya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2.7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Mortsi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Deri, gizlemek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=cilt, Avrupa/Gal Romani, fr. Ermeni (6.41)</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-mos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Soyut isim işaretçisi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Yunan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6.55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Moxado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Kirli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İngiltere/Galler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6.244</w:t>
            </w:r>
          </w:p>
        </w:tc>
      </w:tr>
      <w:tr w:rsidR="00624D5D" w:rsidRPr="00624D5D" w:rsidTr="00624D5D">
        <w:trPr>
          <w:tblCellSpacing w:w="7" w:type="dxa"/>
        </w:trPr>
        <w:tc>
          <w:tcPr>
            <w:tcW w:w="1050" w:type="pct"/>
            <w:hideMark/>
          </w:tcPr>
          <w:p w:rsidR="00624D5D" w:rsidRPr="00624D5D" w:rsidRDefault="00A22D7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Much</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arkadaş</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Rusya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2.141</w:t>
            </w:r>
          </w:p>
        </w:tc>
      </w:tr>
      <w:tr w:rsidR="00624D5D" w:rsidRPr="00624D5D" w:rsidTr="00624D5D">
        <w:trPr>
          <w:tblCellSpacing w:w="7" w:type="dxa"/>
        </w:trPr>
        <w:tc>
          <w:tcPr>
            <w:tcW w:w="1050" w:type="pct"/>
            <w:hideMark/>
          </w:tcPr>
          <w:p w:rsidR="00624D5D" w:rsidRPr="00624D5D" w:rsidRDefault="00201A98"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Muj</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Yüz, ağız</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1.58</w:t>
            </w:r>
          </w:p>
        </w:tc>
      </w:tr>
      <w:tr w:rsidR="00624D5D" w:rsidRPr="00624D5D" w:rsidTr="00624D5D">
        <w:trPr>
          <w:tblCellSpacing w:w="7" w:type="dxa"/>
        </w:trPr>
        <w:tc>
          <w:tcPr>
            <w:tcW w:w="1050" w:type="pct"/>
            <w:hideMark/>
          </w:tcPr>
          <w:p w:rsidR="00624D5D" w:rsidRPr="00624D5D" w:rsidRDefault="00585BDC"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Mulengi djilia</w:t>
            </w:r>
          </w:p>
        </w:tc>
        <w:tc>
          <w:tcPr>
            <w:tcW w:w="1550" w:type="pct"/>
            <w:hideMark/>
          </w:tcPr>
          <w:p w:rsidR="00624D5D" w:rsidRPr="00624D5D" w:rsidRDefault="00201A98"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201A98">
              <w:rPr>
                <w:rFonts w:ascii="Times New Roman" w:eastAsia="Times New Roman" w:hAnsi="Times New Roman" w:cs="Times New Roman"/>
                <w:sz w:val="24"/>
                <w:szCs w:val="24"/>
                <w:lang w:eastAsia="tr-TR"/>
              </w:rPr>
              <w:t>cenaze şarkısı / ilahisi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Aydınlatılmış. ruh şarkıları</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3.147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mülengi dori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"ölü adamın ipi"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Ölü ruhları sizi korumak için çağırmak için bağlı veya birleşik sihirli kurdele</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3.81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mulo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ölülerin ruhu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Pl. katır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1.77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Mura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dut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Rumence</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201A98"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Nak</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Burun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Cf Skr nak, Hintçe nak, nereden "nark" - dışkı güvercini (1.16); ayrıca nakh (Gal, Rum Roman) (6.16)</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nano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Amca dayı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3.233</w:t>
            </w:r>
          </w:p>
        </w:tc>
      </w:tr>
      <w:tr w:rsidR="00624D5D" w:rsidRPr="00624D5D" w:rsidTr="00624D5D">
        <w:trPr>
          <w:tblCellSpacing w:w="7" w:type="dxa"/>
        </w:trPr>
        <w:tc>
          <w:tcPr>
            <w:tcW w:w="1050" w:type="pct"/>
            <w:hideMark/>
          </w:tcPr>
          <w:p w:rsidR="00624D5D" w:rsidRPr="00624D5D" w:rsidRDefault="00350304"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Naswalemos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Hastalık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9.255</w:t>
            </w:r>
          </w:p>
        </w:tc>
      </w:tr>
      <w:tr w:rsidR="00624D5D" w:rsidRPr="00624D5D" w:rsidTr="00624D5D">
        <w:trPr>
          <w:tblCellSpacing w:w="7" w:type="dxa"/>
        </w:trPr>
        <w:tc>
          <w:tcPr>
            <w:tcW w:w="1050" w:type="pct"/>
            <w:hideMark/>
          </w:tcPr>
          <w:p w:rsidR="00624D5D" w:rsidRPr="00624D5D" w:rsidRDefault="00FB7FA3"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lastRenderedPageBreak/>
              <w:t>Natsia (pl. natsiyi)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 ulusu veya kabilesi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Kalderaş (6.238)</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201A98"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Nav</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İsim</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Skr. Naman, Hintçe nam</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6.55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Niamo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Akraba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9.13</w:t>
            </w:r>
          </w:p>
        </w:tc>
      </w:tr>
      <w:tr w:rsidR="00624D5D" w:rsidRPr="00624D5D" w:rsidTr="00624D5D">
        <w:trPr>
          <w:tblCellSpacing w:w="7" w:type="dxa"/>
        </w:trPr>
        <w:tc>
          <w:tcPr>
            <w:tcW w:w="1050" w:type="pct"/>
            <w:hideMark/>
          </w:tcPr>
          <w:p w:rsidR="00624D5D" w:rsidRPr="00624D5D" w:rsidRDefault="00C746EC"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Nivasi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Su ruhu/deniz kızı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Rusya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2.64</w:t>
            </w:r>
          </w:p>
        </w:tc>
      </w:tr>
      <w:tr w:rsidR="00624D5D" w:rsidRPr="00624D5D" w:rsidTr="00624D5D">
        <w:trPr>
          <w:tblCellSpacing w:w="7" w:type="dxa"/>
        </w:trPr>
        <w:tc>
          <w:tcPr>
            <w:tcW w:w="1050" w:type="pct"/>
            <w:hideMark/>
          </w:tcPr>
          <w:p w:rsidR="00624D5D" w:rsidRPr="00624D5D" w:rsidRDefault="00201A98"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O d'ives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Gün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Çekya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14</w:t>
            </w:r>
          </w:p>
        </w:tc>
      </w:tr>
      <w:tr w:rsidR="00624D5D" w:rsidRPr="00624D5D" w:rsidTr="00624D5D">
        <w:trPr>
          <w:tblCellSpacing w:w="7" w:type="dxa"/>
        </w:trPr>
        <w:tc>
          <w:tcPr>
            <w:tcW w:w="1050" w:type="pct"/>
            <w:hideMark/>
          </w:tcPr>
          <w:p w:rsidR="00624D5D" w:rsidRPr="00624D5D" w:rsidRDefault="006359A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O d'ives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"canlı olan"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3.81</w:t>
            </w:r>
          </w:p>
        </w:tc>
      </w:tr>
      <w:tr w:rsidR="00624D5D" w:rsidRPr="00624D5D" w:rsidTr="00624D5D">
        <w:trPr>
          <w:tblCellSpacing w:w="7" w:type="dxa"/>
        </w:trPr>
        <w:tc>
          <w:tcPr>
            <w:tcW w:w="1050" w:type="pct"/>
            <w:hideMark/>
          </w:tcPr>
          <w:p w:rsidR="00624D5D" w:rsidRPr="00624D5D" w:rsidRDefault="009B61B1"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Ofisa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Falcılık kabini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9.54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Opre!</w:t>
            </w:r>
          </w:p>
        </w:tc>
        <w:tc>
          <w:tcPr>
            <w:tcW w:w="1550" w:type="pct"/>
            <w:hideMark/>
          </w:tcPr>
          <w:p w:rsidR="00624D5D" w:rsidRPr="00624D5D" w:rsidRDefault="009B61B1"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Ortaya çık</w:t>
            </w:r>
            <w:r w:rsidR="00624D5D" w:rsidRPr="00624D5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Yüksel!</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6.317</w:t>
            </w:r>
          </w:p>
        </w:tc>
      </w:tr>
      <w:tr w:rsidR="00624D5D" w:rsidRPr="00624D5D" w:rsidTr="00624D5D">
        <w:trPr>
          <w:tblCellSpacing w:w="7" w:type="dxa"/>
        </w:trPr>
        <w:tc>
          <w:tcPr>
            <w:tcW w:w="1050" w:type="pct"/>
            <w:hideMark/>
          </w:tcPr>
          <w:p w:rsidR="00624D5D" w:rsidRPr="00624D5D" w:rsidRDefault="005E02EB"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-os</w:t>
            </w:r>
          </w:p>
        </w:tc>
        <w:tc>
          <w:tcPr>
            <w:tcW w:w="1550" w:type="pct"/>
            <w:hideMark/>
          </w:tcPr>
          <w:p w:rsidR="00624D5D" w:rsidRPr="00624D5D" w:rsidRDefault="00624D5D" w:rsidP="005E02EB">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xml:space="preserve">Ödünç kelimeler için eril </w:t>
            </w:r>
            <w:r w:rsidR="005E02EB">
              <w:rPr>
                <w:rFonts w:ascii="Times New Roman" w:eastAsia="Times New Roman" w:hAnsi="Times New Roman" w:cs="Times New Roman"/>
                <w:sz w:val="24"/>
                <w:szCs w:val="24"/>
                <w:lang w:eastAsia="tr-TR"/>
              </w:rPr>
              <w:t>hece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Paçiv</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Özel konukları onurlandırmak için tören kutlamaları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Ayrıca pakiv (9.90)</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3.90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pachivaki djili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Paçiv şarkısı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3.91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Paguba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"baskın partisi" yani malzeme için gönderildi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Çurara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3.130</w:t>
            </w:r>
          </w:p>
        </w:tc>
      </w:tr>
      <w:tr w:rsidR="00624D5D" w:rsidRPr="00624D5D" w:rsidTr="00624D5D">
        <w:trPr>
          <w:tblCellSpacing w:w="7" w:type="dxa"/>
        </w:trPr>
        <w:tc>
          <w:tcPr>
            <w:tcW w:w="1050" w:type="pct"/>
            <w:hideMark/>
          </w:tcPr>
          <w:p w:rsidR="00624D5D" w:rsidRPr="00624D5D" w:rsidRDefault="0036376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Pakiv, dav pakiv</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İtaat etmek, saygı duymak, onurlandırmak, saygı duymak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9.104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Palecido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"ayırmak" yani denizcilik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Sinti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6.244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pani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Cf Skr paniya, Hintçe pani; ayrıca Kalderash pai (6.16)</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pani nevüs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temiz su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1.47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Papin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Kaz</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paramicha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Masal anlatıcısının mahareti için anlatılan çingene masalları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3.146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Paramişus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Masal</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Yunan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6.55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Patragi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Paskalya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9.318</w:t>
            </w:r>
          </w:p>
        </w:tc>
      </w:tr>
      <w:tr w:rsidR="00624D5D" w:rsidRPr="00624D5D" w:rsidTr="00624D5D">
        <w:trPr>
          <w:tblCellSpacing w:w="7" w:type="dxa"/>
        </w:trPr>
        <w:tc>
          <w:tcPr>
            <w:tcW w:w="1050" w:type="pct"/>
            <w:hideMark/>
          </w:tcPr>
          <w:p w:rsidR="00624D5D" w:rsidRPr="00624D5D" w:rsidRDefault="0036376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Patrin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Yaprak/yol işareti/işareti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Polonyalı olmayan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1.3</w:t>
            </w:r>
          </w:p>
        </w:tc>
      </w:tr>
      <w:tr w:rsidR="00624D5D" w:rsidRPr="00624D5D" w:rsidTr="00624D5D">
        <w:trPr>
          <w:tblCellSpacing w:w="7" w:type="dxa"/>
        </w:trPr>
        <w:tc>
          <w:tcPr>
            <w:tcW w:w="1050" w:type="pct"/>
            <w:hideMark/>
          </w:tcPr>
          <w:p w:rsidR="00624D5D" w:rsidRPr="00624D5D" w:rsidRDefault="0036376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Payo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Gadje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İspanyolca Romanca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w:t>
            </w:r>
          </w:p>
        </w:tc>
      </w:tr>
      <w:tr w:rsidR="00624D5D" w:rsidRPr="00624D5D" w:rsidTr="00624D5D">
        <w:trPr>
          <w:tblCellSpacing w:w="7" w:type="dxa"/>
        </w:trPr>
        <w:tc>
          <w:tcPr>
            <w:tcW w:w="1050" w:type="pct"/>
            <w:hideMark/>
          </w:tcPr>
          <w:p w:rsidR="00624D5D" w:rsidRPr="00624D5D" w:rsidRDefault="00FF4AA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-pen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-nesne,-başlık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Ayrıca -ben (6.19)</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1.58</w:t>
            </w:r>
          </w:p>
        </w:tc>
      </w:tr>
      <w:tr w:rsidR="00624D5D" w:rsidRPr="00624D5D" w:rsidTr="00624D5D">
        <w:trPr>
          <w:tblCellSpacing w:w="7" w:type="dxa"/>
        </w:trPr>
        <w:tc>
          <w:tcPr>
            <w:tcW w:w="1050" w:type="pct"/>
            <w:hideMark/>
          </w:tcPr>
          <w:p w:rsidR="00624D5D" w:rsidRPr="00624D5D" w:rsidRDefault="00FF4AA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lastRenderedPageBreak/>
              <w:t>Pen, ben</w:t>
            </w:r>
          </w:p>
        </w:tc>
        <w:tc>
          <w:tcPr>
            <w:tcW w:w="1550" w:type="pct"/>
            <w:hideMark/>
          </w:tcPr>
          <w:p w:rsidR="00624D5D" w:rsidRPr="00624D5D" w:rsidRDefault="00FF4AA5"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Kız </w:t>
            </w:r>
            <w:r w:rsidR="00624D5D" w:rsidRPr="00624D5D">
              <w:rPr>
                <w:rFonts w:ascii="Times New Roman" w:eastAsia="Times New Roman" w:hAnsi="Times New Roman" w:cs="Times New Roman"/>
                <w:sz w:val="24"/>
                <w:szCs w:val="24"/>
                <w:lang w:eastAsia="tr-TR"/>
              </w:rPr>
              <w:t>Kardeş</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Yunan Romanı</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perina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kalın yorganlar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9.271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Pertia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Jöleli domuzun ayakları ve kulakları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Petalo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At nalı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Yunanca (6,55)</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3.52</w:t>
            </w:r>
          </w:p>
        </w:tc>
      </w:tr>
      <w:tr w:rsidR="00624D5D" w:rsidRPr="00624D5D" w:rsidTr="00624D5D">
        <w:trPr>
          <w:tblCellSpacing w:w="7" w:type="dxa"/>
        </w:trPr>
        <w:tc>
          <w:tcPr>
            <w:tcW w:w="1050" w:type="pct"/>
            <w:hideMark/>
          </w:tcPr>
          <w:p w:rsidR="00624D5D" w:rsidRPr="00624D5D" w:rsidRDefault="00FF4AA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Phal</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Abi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Galce Romanı; ayrıca Lomavren (6.38) bkz. plal, pral, bar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FF4AA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Phei</w:t>
            </w:r>
          </w:p>
        </w:tc>
        <w:tc>
          <w:tcPr>
            <w:tcW w:w="1550" w:type="pct"/>
            <w:hideMark/>
          </w:tcPr>
          <w:p w:rsidR="00624D5D" w:rsidRPr="00624D5D" w:rsidRDefault="00FF4AA5"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Kız </w:t>
            </w:r>
            <w:r w:rsidR="00624D5D" w:rsidRPr="00624D5D">
              <w:rPr>
                <w:rFonts w:ascii="Times New Roman" w:eastAsia="Times New Roman" w:hAnsi="Times New Roman" w:cs="Times New Roman"/>
                <w:sz w:val="24"/>
                <w:szCs w:val="24"/>
                <w:lang w:eastAsia="tr-TR"/>
              </w:rPr>
              <w:t>Kardeş</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Kalderaş</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FF4AA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Phen</w:t>
            </w:r>
          </w:p>
        </w:tc>
        <w:tc>
          <w:tcPr>
            <w:tcW w:w="1550" w:type="pct"/>
            <w:hideMark/>
          </w:tcPr>
          <w:p w:rsidR="00624D5D" w:rsidRPr="00624D5D" w:rsidRDefault="00FF4AA5"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Kız </w:t>
            </w:r>
            <w:r w:rsidRPr="00624D5D">
              <w:rPr>
                <w:rFonts w:ascii="Times New Roman" w:eastAsia="Times New Roman" w:hAnsi="Times New Roman" w:cs="Times New Roman"/>
                <w:sz w:val="24"/>
                <w:szCs w:val="24"/>
                <w:lang w:eastAsia="tr-TR"/>
              </w:rPr>
              <w:t>Kardeş</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Galce Romanı</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624D5D" w:rsidP="00FF4AA5">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Phuro (</w:t>
            </w:r>
            <w:r w:rsidR="00FF4AA5">
              <w:rPr>
                <w:rFonts w:ascii="Times New Roman" w:eastAsia="Times New Roman" w:hAnsi="Times New Roman" w:cs="Times New Roman"/>
                <w:sz w:val="24"/>
                <w:szCs w:val="24"/>
                <w:lang w:eastAsia="tr-TR"/>
              </w:rPr>
              <w:t>dşl</w:t>
            </w:r>
            <w:r w:rsidRPr="00624D5D">
              <w:rPr>
                <w:rFonts w:ascii="Times New Roman" w:eastAsia="Times New Roman" w:hAnsi="Times New Roman" w:cs="Times New Roman"/>
                <w:sz w:val="24"/>
                <w:szCs w:val="24"/>
                <w:lang w:eastAsia="tr-TR"/>
              </w:rPr>
              <w:t>. phuri)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Bir ailenin başı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9.12</w:t>
            </w:r>
          </w:p>
        </w:tc>
      </w:tr>
      <w:tr w:rsidR="00624D5D" w:rsidRPr="00624D5D" w:rsidTr="00624D5D">
        <w:trPr>
          <w:tblCellSpacing w:w="7" w:type="dxa"/>
        </w:trPr>
        <w:tc>
          <w:tcPr>
            <w:tcW w:w="1050" w:type="pct"/>
            <w:hideMark/>
          </w:tcPr>
          <w:p w:rsidR="00624D5D" w:rsidRPr="00624D5D" w:rsidRDefault="00FF4AA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Pi-, pe-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içmek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Yunanca, Galce romani pi-, Kalderash pe-</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Piko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Mızrak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pipere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Biber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9.273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Pirogo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Bir çeşit erişte ve peynirli puding</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Polonya pirojisi mi?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pla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Abi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Ayrıca pratik; Yunan Romanı; bkz. Phal, pral, bar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Pliashka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İyi bir brendi şişesi, bir dizi altın parçasıyla bir fulara sarılmış.</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Çiftin ebeveynleri arasındaki evlilik ritüelinde kullanılır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3.197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Pliashka (plochka)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nişan şöleni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Pomana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cenaze şöleni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Dokuz gün, altı hafta, altı ay ve bir yıl sonra tekrarlandı (3.235)</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1.249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porado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ereksiyon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Lovara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3.52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Porraimo</w:t>
            </w:r>
            <w:r w:rsidR="00C557D0">
              <w:rPr>
                <w:rFonts w:ascii="Times New Roman" w:eastAsia="Times New Roman" w:hAnsi="Times New Roman" w:cs="Times New Roman"/>
                <w:sz w:val="24"/>
                <w:szCs w:val="24"/>
                <w:lang w:eastAsia="tr-TR"/>
              </w:rPr>
              <w:t>s</w:t>
            </w:r>
          </w:p>
        </w:tc>
        <w:tc>
          <w:tcPr>
            <w:tcW w:w="1550" w:type="pct"/>
            <w:hideMark/>
          </w:tcPr>
          <w:p w:rsidR="00624D5D" w:rsidRPr="00624D5D" w:rsidRDefault="00C557D0"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Edebiyat:</w:t>
            </w:r>
            <w:r w:rsidR="00624D5D" w:rsidRPr="00624D5D">
              <w:rPr>
                <w:rFonts w:ascii="Times New Roman" w:eastAsia="Times New Roman" w:hAnsi="Times New Roman" w:cs="Times New Roman"/>
                <w:sz w:val="24"/>
                <w:szCs w:val="24"/>
                <w:lang w:eastAsia="tr-TR"/>
              </w:rPr>
              <w:t>. yutan yani Holokost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Ian Hancock tarafından icat edildi (1.276)</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1.253</w:t>
            </w:r>
          </w:p>
        </w:tc>
      </w:tr>
      <w:tr w:rsidR="00624D5D" w:rsidRPr="00624D5D" w:rsidTr="00624D5D">
        <w:trPr>
          <w:tblCellSpacing w:w="7" w:type="dxa"/>
        </w:trPr>
        <w:tc>
          <w:tcPr>
            <w:tcW w:w="1050" w:type="pct"/>
            <w:hideMark/>
          </w:tcPr>
          <w:p w:rsidR="00624D5D" w:rsidRPr="00624D5D" w:rsidRDefault="00D7756E"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Poshum</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Yün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Avrupa/Gal Romani, fr. Farsça; ayrıca Domari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6.40</w:t>
            </w:r>
          </w:p>
        </w:tc>
      </w:tr>
      <w:tr w:rsidR="00624D5D" w:rsidRPr="00624D5D" w:rsidTr="00624D5D">
        <w:trPr>
          <w:tblCellSpacing w:w="7" w:type="dxa"/>
        </w:trPr>
        <w:tc>
          <w:tcPr>
            <w:tcW w:w="1050" w:type="pct"/>
            <w:hideMark/>
          </w:tcPr>
          <w:p w:rsidR="00624D5D" w:rsidRPr="00624D5D" w:rsidRDefault="00D7756E"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Posoti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Bir eteğin içindeki kese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Bulgaristan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1.137</w:t>
            </w:r>
          </w:p>
        </w:tc>
      </w:tr>
      <w:tr w:rsidR="00624D5D" w:rsidRPr="00624D5D" w:rsidTr="00624D5D">
        <w:trPr>
          <w:tblCellSpacing w:w="7" w:type="dxa"/>
        </w:trPr>
        <w:tc>
          <w:tcPr>
            <w:tcW w:w="1050" w:type="pct"/>
            <w:hideMark/>
          </w:tcPr>
          <w:p w:rsidR="00624D5D" w:rsidRPr="00624D5D" w:rsidRDefault="00DA621A"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w:t>
            </w:r>
            <w:r w:rsidR="00624D5D" w:rsidRPr="00624D5D">
              <w:rPr>
                <w:rFonts w:ascii="Times New Roman" w:eastAsia="Times New Roman" w:hAnsi="Times New Roman" w:cs="Times New Roman"/>
                <w:sz w:val="24"/>
                <w:szCs w:val="24"/>
                <w:lang w:eastAsia="tr-TR"/>
              </w:rPr>
              <w:t>osta</w:t>
            </w:r>
            <w:r>
              <w:rPr>
                <w:rFonts w:ascii="Times New Roman" w:eastAsia="Times New Roman" w:hAnsi="Times New Roman" w:cs="Times New Roman"/>
                <w:sz w:val="24"/>
                <w:szCs w:val="24"/>
                <w:lang w:eastAsia="tr-TR"/>
              </w:rPr>
              <w:t xml:space="preserve">, </w:t>
            </w:r>
            <w:r w:rsidRPr="00A41EED">
              <w:rPr>
                <w:rFonts w:ascii="Times New Roman" w:eastAsia="Times New Roman" w:hAnsi="Times New Roman" w:cs="Times New Roman"/>
                <w:sz w:val="20"/>
                <w:szCs w:val="20"/>
                <w:lang w:eastAsia="tr-TR"/>
              </w:rPr>
              <w:t>Postiu</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Cuma günü hayvansal ürünlerden uzak durmak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9.274</w:t>
            </w:r>
          </w:p>
        </w:tc>
      </w:tr>
      <w:tr w:rsidR="00624D5D" w:rsidRPr="00624D5D" w:rsidTr="00624D5D">
        <w:trPr>
          <w:tblCellSpacing w:w="7" w:type="dxa"/>
        </w:trPr>
        <w:tc>
          <w:tcPr>
            <w:tcW w:w="1050" w:type="pct"/>
            <w:hideMark/>
          </w:tcPr>
          <w:p w:rsidR="00624D5D" w:rsidRPr="00624D5D" w:rsidRDefault="008C3816"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lastRenderedPageBreak/>
              <w:t>Pral</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Abi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Kalderash, bkz. Phal, çoğul, bar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Pralippe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Kardeşlik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Makedonya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Prastlo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'şerefsiz' yani denizcilik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Sinti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6.244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Prikaza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Kötü alâmet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9.129</w:t>
            </w:r>
          </w:p>
        </w:tc>
      </w:tr>
      <w:tr w:rsidR="00624D5D" w:rsidRPr="00624D5D" w:rsidTr="00624D5D">
        <w:trPr>
          <w:tblCellSpacing w:w="7" w:type="dxa"/>
        </w:trPr>
        <w:tc>
          <w:tcPr>
            <w:tcW w:w="1050" w:type="pct"/>
            <w:hideMark/>
          </w:tcPr>
          <w:p w:rsidR="00624D5D" w:rsidRPr="00624D5D" w:rsidRDefault="008C3816"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Pufe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624D5D">
              <w:rPr>
                <w:rFonts w:ascii="Times New Roman" w:eastAsia="Times New Roman" w:hAnsi="Times New Roman" w:cs="Times New Roman"/>
                <w:sz w:val="24"/>
                <w:szCs w:val="24"/>
                <w:lang w:eastAsia="tr-TR"/>
              </w:rPr>
              <w:t>kızarmış</w:t>
            </w:r>
            <w:proofErr w:type="gramEnd"/>
            <w:r w:rsidRPr="00624D5D">
              <w:rPr>
                <w:rFonts w:ascii="Times New Roman" w:eastAsia="Times New Roman" w:hAnsi="Times New Roman" w:cs="Times New Roman"/>
                <w:sz w:val="24"/>
                <w:szCs w:val="24"/>
                <w:lang w:eastAsia="tr-TR"/>
              </w:rPr>
              <w:t xml:space="preserve"> un ekmeği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9.62</w:t>
            </w:r>
          </w:p>
        </w:tc>
      </w:tr>
      <w:tr w:rsidR="00624D5D" w:rsidRPr="00624D5D" w:rsidTr="00624D5D">
        <w:trPr>
          <w:tblCellSpacing w:w="7" w:type="dxa"/>
        </w:trPr>
        <w:tc>
          <w:tcPr>
            <w:tcW w:w="1050" w:type="pct"/>
            <w:hideMark/>
          </w:tcPr>
          <w:p w:rsidR="00624D5D" w:rsidRPr="00624D5D" w:rsidRDefault="00B87B79" w:rsidP="00E04117">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Puri daj/puro dad</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Büyükanne büyükbaba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Aydınlatılmış. yaşlı anne/baba; nereden baba?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1.43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Puşka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Silah</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Puterdea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Bacakları aç</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puyo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Tavuk güveç</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Puyuria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Gadje çingene grupları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Rumen "yavrular, yavrular, civcivler"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Rahat lokum</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Bir çeşit yemek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3.220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Rakli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Roman olmayan kız</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Raklo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çingene olmayan çocuk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3.40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Rasa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"yarış"</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Rumence; örneğin Kalderash, Lovara, vb. için kullanılır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6.238</w:t>
            </w:r>
          </w:p>
        </w:tc>
      </w:tr>
      <w:tr w:rsidR="00624D5D" w:rsidRPr="00624D5D" w:rsidTr="00624D5D">
        <w:trPr>
          <w:tblCellSpacing w:w="7" w:type="dxa"/>
        </w:trPr>
        <w:tc>
          <w:tcPr>
            <w:tcW w:w="1050" w:type="pct"/>
            <w:hideMark/>
          </w:tcPr>
          <w:p w:rsidR="00624D5D" w:rsidRPr="00624D5D" w:rsidRDefault="00A904FC"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Rat</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Prakritçe ratta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w:t>
            </w:r>
          </w:p>
        </w:tc>
      </w:tr>
      <w:tr w:rsidR="00624D5D" w:rsidRPr="00624D5D" w:rsidTr="00624D5D">
        <w:trPr>
          <w:tblCellSpacing w:w="7" w:type="dxa"/>
        </w:trPr>
        <w:tc>
          <w:tcPr>
            <w:tcW w:w="1050" w:type="pct"/>
            <w:hideMark/>
          </w:tcPr>
          <w:p w:rsidR="00624D5D" w:rsidRPr="00624D5D" w:rsidRDefault="006F5078"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Ray baro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624D5D">
              <w:rPr>
                <w:rFonts w:ascii="Times New Roman" w:eastAsia="Times New Roman" w:hAnsi="Times New Roman" w:cs="Times New Roman"/>
                <w:sz w:val="24"/>
                <w:szCs w:val="24"/>
                <w:lang w:eastAsia="tr-TR"/>
              </w:rPr>
              <w:t>büyük</w:t>
            </w:r>
            <w:proofErr w:type="gramEnd"/>
            <w:r w:rsidRPr="00624D5D">
              <w:rPr>
                <w:rFonts w:ascii="Times New Roman" w:eastAsia="Times New Roman" w:hAnsi="Times New Roman" w:cs="Times New Roman"/>
                <w:sz w:val="24"/>
                <w:szCs w:val="24"/>
                <w:lang w:eastAsia="tr-TR"/>
              </w:rPr>
              <w:t xml:space="preserve"> lordlar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yani hakimler ve gadje güç yapılarının temsilcileri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3.114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Raya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toprak sahipleri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Lovara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3.53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rebniko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Gölet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 bkz. Sloven ribnik</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Rikono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Köpek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1.101</w:t>
            </w:r>
          </w:p>
        </w:tc>
      </w:tr>
      <w:tr w:rsidR="00624D5D" w:rsidRPr="00624D5D" w:rsidTr="00624D5D">
        <w:trPr>
          <w:tblCellSpacing w:w="7" w:type="dxa"/>
        </w:trPr>
        <w:tc>
          <w:tcPr>
            <w:tcW w:w="1050" w:type="pct"/>
            <w:hideMark/>
          </w:tcPr>
          <w:p w:rsidR="00624D5D" w:rsidRPr="00624D5D" w:rsidRDefault="00975BD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Risho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624D5D">
              <w:rPr>
                <w:rFonts w:ascii="Times New Roman" w:eastAsia="Times New Roman" w:hAnsi="Times New Roman" w:cs="Times New Roman"/>
                <w:sz w:val="24"/>
                <w:szCs w:val="24"/>
                <w:lang w:eastAsia="tr-TR"/>
              </w:rPr>
              <w:t>kamış</w:t>
            </w:r>
            <w:proofErr w:type="gramEnd"/>
            <w:r w:rsidRPr="00624D5D">
              <w:rPr>
                <w:rFonts w:ascii="Times New Roman" w:eastAsia="Times New Roman" w:hAnsi="Times New Roman" w:cs="Times New Roman"/>
                <w:sz w:val="24"/>
                <w:szCs w:val="24"/>
                <w:lang w:eastAsia="tr-TR"/>
              </w:rPr>
              <w:t>, baston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 (kadın Romni)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Roman erkek/kadın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rom/lom/dom</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erkek/koca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Avrupa/Ermeni/Fars ve Suriye</w:t>
            </w:r>
          </w:p>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Sanskritçe domba, mod. Ind. Dom, dum</w:t>
            </w:r>
          </w:p>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xml:space="preserve">Skr=müzik ve şarkı söyleyerek </w:t>
            </w:r>
            <w:r w:rsidRPr="00624D5D">
              <w:rPr>
                <w:rFonts w:ascii="Times New Roman" w:eastAsia="Times New Roman" w:hAnsi="Times New Roman" w:cs="Times New Roman"/>
                <w:sz w:val="24"/>
                <w:szCs w:val="24"/>
                <w:lang w:eastAsia="tr-TR"/>
              </w:rPr>
              <w:lastRenderedPageBreak/>
              <w:t>geçimini sağlayan düşük kasttan adam, Lahnda=menial, Sindhi=gezici müzisyen kastı, Panjabi=gezici müzisyen, West Pahari=düşük kasttan siyah tenli adam</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lastRenderedPageBreak/>
              <w:t>1.100</w:t>
            </w:r>
          </w:p>
        </w:tc>
      </w:tr>
      <w:tr w:rsidR="00624D5D" w:rsidRPr="00624D5D" w:rsidTr="00624D5D">
        <w:trPr>
          <w:tblCellSpacing w:w="7" w:type="dxa"/>
        </w:trPr>
        <w:tc>
          <w:tcPr>
            <w:tcW w:w="1050" w:type="pct"/>
            <w:hideMark/>
          </w:tcPr>
          <w:p w:rsidR="00624D5D" w:rsidRPr="00624D5D" w:rsidRDefault="00975BD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lastRenderedPageBreak/>
              <w:t>Romanes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Roman dili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romipen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çingenelik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1.49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Romni</w:t>
            </w:r>
          </w:p>
        </w:tc>
        <w:tc>
          <w:tcPr>
            <w:tcW w:w="1550" w:type="pct"/>
            <w:hideMark/>
          </w:tcPr>
          <w:p w:rsidR="00624D5D" w:rsidRPr="00624D5D" w:rsidRDefault="00975BD7" w:rsidP="00624D5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Karı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1.40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Romni nashli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Kaçma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Aydınlatılmış. kaçak eş</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9.230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Rovliako khelipen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"sopa dansı"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ruv</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Kurt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B0415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Sap</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Yılan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ingiliz</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Sarma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Lahana dolması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Domuz eti, soğan, biber, pirinç ve domatesli (9.63)</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Satimos (sastipe)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"sağlığına"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Genellikle selamlama olarak kullanılır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astro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Kayınpeder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1.45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saviako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Meyve, süzme peynir ve kuru üzüm ile haddelenmiş hamur işi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sero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Kafa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Ayrıca shero (Yunanca Roman); bkz. Skr vala, Hintçe Bal</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Şanglo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Polis memuru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3.17</w:t>
            </w:r>
          </w:p>
        </w:tc>
      </w:tr>
      <w:tr w:rsidR="00624D5D" w:rsidRPr="00624D5D" w:rsidTr="00624D5D">
        <w:trPr>
          <w:tblCellSpacing w:w="7" w:type="dxa"/>
        </w:trPr>
        <w:tc>
          <w:tcPr>
            <w:tcW w:w="1050" w:type="pct"/>
            <w:hideMark/>
          </w:tcPr>
          <w:p w:rsidR="00624D5D" w:rsidRPr="00624D5D" w:rsidRDefault="00271F2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Shav</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bekar çingene erkek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3.40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Şavora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yoldaşlar?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Sheranda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Eşcinsel, çiçekli malzemeyle kaplı kaz tüyü yastıklar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3.215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Shon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9.185</w:t>
            </w:r>
          </w:p>
        </w:tc>
      </w:tr>
      <w:tr w:rsidR="00624D5D" w:rsidRPr="00624D5D" w:rsidTr="00624D5D">
        <w:trPr>
          <w:tblCellSpacing w:w="7" w:type="dxa"/>
        </w:trPr>
        <w:tc>
          <w:tcPr>
            <w:tcW w:w="1050" w:type="pct"/>
            <w:hideMark/>
          </w:tcPr>
          <w:p w:rsidR="00624D5D" w:rsidRPr="00624D5D" w:rsidRDefault="00AC7F0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Shoshka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Çadır direği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Rusya (fr. Rusça)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2.106</w:t>
            </w:r>
          </w:p>
        </w:tc>
      </w:tr>
      <w:tr w:rsidR="00624D5D" w:rsidRPr="00624D5D" w:rsidTr="00624D5D">
        <w:trPr>
          <w:tblCellSpacing w:w="7" w:type="dxa"/>
        </w:trPr>
        <w:tc>
          <w:tcPr>
            <w:tcW w:w="1050" w:type="pct"/>
            <w:hideMark/>
          </w:tcPr>
          <w:p w:rsidR="00624D5D" w:rsidRPr="00624D5D" w:rsidRDefault="00EA5A20"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Shpera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"yol işareti/işareti"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Lehçe; = baba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1.3</w:t>
            </w:r>
          </w:p>
        </w:tc>
      </w:tr>
      <w:tr w:rsidR="00624D5D" w:rsidRPr="00624D5D" w:rsidTr="00624D5D">
        <w:trPr>
          <w:tblCellSpacing w:w="7" w:type="dxa"/>
        </w:trPr>
        <w:tc>
          <w:tcPr>
            <w:tcW w:w="1050" w:type="pct"/>
            <w:hideMark/>
          </w:tcPr>
          <w:p w:rsidR="00624D5D" w:rsidRPr="00624D5D" w:rsidRDefault="00AC7F05"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Sir</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Sarımsak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Farsça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lastRenderedPageBreak/>
              <w:t>Skorni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Üstten önyükleme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Slobuzenja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Özgürlük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Smentena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Krem</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C92CF7"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So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1.210</w:t>
            </w:r>
          </w:p>
        </w:tc>
      </w:tr>
      <w:tr w:rsidR="00624D5D" w:rsidRPr="00624D5D" w:rsidTr="00624D5D">
        <w:trPr>
          <w:tblCellSpacing w:w="7" w:type="dxa"/>
        </w:trPr>
        <w:tc>
          <w:tcPr>
            <w:tcW w:w="1050" w:type="pct"/>
            <w:hideMark/>
          </w:tcPr>
          <w:p w:rsidR="00624D5D" w:rsidRPr="00624D5D" w:rsidRDefault="00435DF0"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A41EED">
              <w:rPr>
                <w:rFonts w:ascii="Times New Roman" w:eastAsia="Times New Roman" w:hAnsi="Times New Roman" w:cs="Times New Roman"/>
                <w:sz w:val="20"/>
                <w:szCs w:val="20"/>
                <w:lang w:eastAsia="tr-TR"/>
              </w:rPr>
              <w:t>So</w:t>
            </w:r>
            <w:r w:rsidRPr="00624D5D">
              <w:rPr>
                <w:rFonts w:ascii="Times New Roman" w:eastAsia="Times New Roman" w:hAnsi="Times New Roman" w:cs="Times New Roman"/>
                <w:sz w:val="24"/>
                <w:szCs w:val="24"/>
                <w:lang w:eastAsia="tr-TR"/>
              </w:rPr>
              <w:t xml:space="preserve"> </w:t>
            </w:r>
            <w:r w:rsidR="00624D5D" w:rsidRPr="00624D5D">
              <w:rPr>
                <w:rFonts w:ascii="Times New Roman" w:eastAsia="Times New Roman" w:hAnsi="Times New Roman" w:cs="Times New Roman"/>
                <w:sz w:val="24"/>
                <w:szCs w:val="24"/>
                <w:lang w:eastAsia="tr-TR"/>
              </w:rPr>
              <w:t>keres?</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Ne yapıyorsun?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1.53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Sokro-bori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Ensest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9.244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Solak</w:t>
            </w:r>
          </w:p>
        </w:tc>
        <w:tc>
          <w:tcPr>
            <w:tcW w:w="1550" w:type="pct"/>
            <w:hideMark/>
          </w:tcPr>
          <w:p w:rsidR="00624D5D" w:rsidRPr="00624D5D" w:rsidRDefault="00575A06" w:rsidP="00575A06">
            <w:pPr>
              <w:spacing w:before="100" w:beforeAutospacing="1" w:after="100" w:afterAutospacing="1" w:line="240" w:lineRule="auto"/>
              <w:rPr>
                <w:rFonts w:ascii="Times New Roman" w:eastAsia="Times New Roman" w:hAnsi="Times New Roman" w:cs="Times New Roman"/>
                <w:sz w:val="24"/>
                <w:szCs w:val="24"/>
                <w:lang w:eastAsia="tr-TR"/>
              </w:rPr>
            </w:pPr>
            <w:r w:rsidRPr="00965B07">
              <w:rPr>
                <w:rFonts w:ascii="Times New Roman" w:eastAsia="Times New Roman" w:hAnsi="Times New Roman" w:cs="Times New Roman"/>
                <w:sz w:val="24"/>
                <w:szCs w:val="24"/>
                <w:lang w:eastAsia="tr-TR"/>
              </w:rPr>
              <w:t>Silah kullanarak Kris kararı, tehire bırakılan yargı ile</w:t>
            </w:r>
            <w:r w:rsidR="00624D5D" w:rsidRPr="00624D5D">
              <w:rPr>
                <w:rFonts w:ascii="Times New Roman" w:eastAsia="Times New Roman" w:hAnsi="Times New Roman" w:cs="Times New Roman"/>
                <w:sz w:val="24"/>
                <w:szCs w:val="24"/>
                <w:lang w:eastAsia="tr-TR"/>
              </w:rPr>
              <w:t xml:space="preserve"> </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3.174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soske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Neden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1.210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Sov-</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Uyumak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Skr. Svapati, Hintçe sona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Spiuni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Casus</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Arnavutluk</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Stanya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Kararlı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Streyino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"garip"</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Bilinmeyen Vitsa kullanılmış</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Sumaci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Aile yadigarı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3.49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sunet biaf</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sünnet düğünü</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Müslüman, Bulgaristan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1.120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Svata/svatura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çingene hikayeleri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3.142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tachiben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Gerçek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Ayrıca bkz. chachimos</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tako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Doğru</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Galce Romanı;</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taliga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İki tekerlekli hafif araba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Tarneder</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Daha genç</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Galce Romanı</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6.303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tato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Sıcak ılık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Tapta, Hintçe tatta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serseri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Takas</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1.61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Treshul</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Hıristiyan haçı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Hindistan'da, Shiva'nın trident'i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trito ursitori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Üç ruh, bir iyi, bir kötü, bir aracı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9.283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Trupolar</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Gövde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Trushal odji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aç ruh</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3.200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tsera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Bir aile içinde bireysel hane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Aydınlatılmış. çadır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6.239</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lastRenderedPageBreak/>
              <w:t>Tserha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Aydınlatılmış. çadır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Lovara = vitsa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3.135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Tu</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sen tekil</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Skr tuvam, Hintçe tu</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6.16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Tumnimolar</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Düğün düzenlemeleri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9.218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Tutka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Türkiye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Uzho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marhime ile ilgili</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3.150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Vadni ratsa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Roman efsanesinin vahşi kazı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3.45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Vaida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çingene şefi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Rusya (Slav. Vodja)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2.141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Vardo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Atlı canlı vagonlar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Macaristan; ayrıca Vurdon, Vordon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6.213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Vare-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-durmadan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Rumence; örneğin varekai "her yerde"</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Varekai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Her nerede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Rumence</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6.83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Büyüklük</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El</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Bkz. Skr. Hasta, Hintçe</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6.55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Veş</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Orman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Avrupa/Gal Romani, fr. Farsça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6.40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Veshengo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"ormanın adamı"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Takma ad</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1.21</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Vitsa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"klan"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Yanan = asma, dal, fr. Rumen fr. Slav</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1.290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Vurdon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vagon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Ayrıca Vordon, prob. Osetçe, Avrupa/Gal Romani, (6.41)</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3.26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Vurma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Yoldaki işaretlerin izi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Lovara = baba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3.126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Wortaça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"ortaklar"</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Belirli bir iş için bir araya getirilmiş grubu ifade eder.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9.33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wuzho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Saflık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Ulah</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Xabe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sığır eti güveç</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Xaimoko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Tavşan yahnisi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Xanamiki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Eş-ebeveyn-in-law</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Bir evliliğin ardından "kayınvalide" ilişkisini tanımlamak için kullanılan terim - birbirinin iki kayınpederi tarafından kullanılan (3.197)</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1.287</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Xari</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"yiyen kimse"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Xaritsa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kızarmış mısır ekmeği</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9.62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lastRenderedPageBreak/>
              <w:t>Xin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idrar yapma</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9.266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xumel, xumer</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Hamur, ekmek kırıntıları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Arapça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6.40</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Yak</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Göz</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Cf Skr aksha, Hintçe ak</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1.108</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Yekhipe</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birlik, birlik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Yungxo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genç öküz</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9.196</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Za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Gitmek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12</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Zen</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Sele</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Farsça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Zeravo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Sol (yön)</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Yunan</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6.55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Zhamutro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Damat veya damat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5</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Zheita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'gelini eve getirmek'</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Düğün töreninin bir parçası</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9.224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Zor</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Kuvvet</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Fr. Farsça</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1,93</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Zuhno</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Saf</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 </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1.104</w:t>
            </w:r>
          </w:p>
        </w:tc>
      </w:tr>
      <w:tr w:rsidR="00624D5D" w:rsidRPr="00624D5D" w:rsidTr="00624D5D">
        <w:trPr>
          <w:tblCellSpacing w:w="7" w:type="dxa"/>
        </w:trPr>
        <w:tc>
          <w:tcPr>
            <w:tcW w:w="10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Zurla</w:t>
            </w:r>
          </w:p>
        </w:tc>
        <w:tc>
          <w:tcPr>
            <w:tcW w:w="155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Uzun, ahşap, çift kamışlı konik kemik nefesli çalgı</w:t>
            </w:r>
          </w:p>
        </w:tc>
        <w:tc>
          <w:tcPr>
            <w:tcW w:w="19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Romanca kelime olmayabilir</w:t>
            </w:r>
          </w:p>
        </w:tc>
        <w:tc>
          <w:tcPr>
            <w:tcW w:w="500" w:type="pct"/>
            <w:hideMark/>
          </w:tcPr>
          <w:p w:rsidR="00624D5D" w:rsidRPr="00624D5D" w:rsidRDefault="00624D5D" w:rsidP="00624D5D">
            <w:pPr>
              <w:spacing w:before="100" w:beforeAutospacing="1" w:after="100" w:afterAutospacing="1" w:line="240" w:lineRule="auto"/>
              <w:rPr>
                <w:rFonts w:ascii="Times New Roman" w:eastAsia="Times New Roman" w:hAnsi="Times New Roman" w:cs="Times New Roman"/>
                <w:sz w:val="24"/>
                <w:szCs w:val="24"/>
                <w:lang w:eastAsia="tr-TR"/>
              </w:rPr>
            </w:pPr>
            <w:r w:rsidRPr="00624D5D">
              <w:rPr>
                <w:rFonts w:ascii="Times New Roman" w:eastAsia="Times New Roman" w:hAnsi="Times New Roman" w:cs="Times New Roman"/>
                <w:sz w:val="24"/>
                <w:szCs w:val="24"/>
                <w:lang w:eastAsia="tr-TR"/>
              </w:rPr>
              <w:t>1,94</w:t>
            </w:r>
          </w:p>
        </w:tc>
      </w:tr>
    </w:tbl>
    <w:p w:rsidR="00624D5D" w:rsidRPr="00624D5D" w:rsidRDefault="00624D5D" w:rsidP="00624D5D">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624D5D">
        <w:rPr>
          <w:rFonts w:ascii="Times New Roman" w:eastAsia="Times New Roman" w:hAnsi="Times New Roman" w:cs="Times New Roman"/>
          <w:color w:val="000000"/>
          <w:sz w:val="20"/>
          <w:szCs w:val="20"/>
          <w:lang w:eastAsia="tr-TR"/>
        </w:rPr>
        <w:t> </w:t>
      </w:r>
    </w:p>
    <w:p w:rsidR="00624D5D" w:rsidRPr="00624D5D" w:rsidRDefault="00624D5D" w:rsidP="00624D5D">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624D5D">
        <w:rPr>
          <w:rFonts w:ascii="Times New Roman" w:eastAsia="Times New Roman" w:hAnsi="Times New Roman" w:cs="Times New Roman"/>
          <w:color w:val="000000"/>
          <w:sz w:val="20"/>
          <w:szCs w:val="20"/>
          <w:lang w:eastAsia="tr-TR"/>
        </w:rPr>
        <w:t>Notlar:</w:t>
      </w:r>
    </w:p>
    <w:p w:rsidR="00624D5D" w:rsidRPr="00624D5D" w:rsidRDefault="00066C53" w:rsidP="00624D5D">
      <w:pPr>
        <w:spacing w:before="100" w:beforeAutospacing="1" w:after="100" w:afterAutospacing="1" w:line="240" w:lineRule="auto"/>
        <w:rPr>
          <w:rFonts w:ascii="Times New Roman" w:eastAsia="Times New Roman" w:hAnsi="Times New Roman" w:cs="Times New Roman"/>
          <w:color w:val="000000"/>
          <w:sz w:val="27"/>
          <w:szCs w:val="27"/>
          <w:lang w:eastAsia="tr-TR"/>
        </w:rPr>
      </w:pPr>
      <w:hyperlink r:id="rId17" w:history="1">
        <w:r w:rsidR="00624D5D" w:rsidRPr="00624D5D">
          <w:rPr>
            <w:rFonts w:ascii="Times New Roman" w:eastAsia="Times New Roman" w:hAnsi="Times New Roman" w:cs="Times New Roman"/>
            <w:color w:val="0000FF"/>
            <w:sz w:val="27"/>
            <w:u w:val="single"/>
            <w:lang w:eastAsia="tr-TR"/>
          </w:rPr>
          <w:t>1. Kaynak sütunundaki ilk şekil burada </w:t>
        </w:r>
      </w:hyperlink>
      <w:r w:rsidR="00624D5D" w:rsidRPr="00624D5D">
        <w:rPr>
          <w:rFonts w:ascii="Times New Roman" w:eastAsia="Times New Roman" w:hAnsi="Times New Roman" w:cs="Times New Roman"/>
          <w:color w:val="000000"/>
          <w:sz w:val="20"/>
          <w:szCs w:val="20"/>
          <w:lang w:eastAsia="tr-TR"/>
        </w:rPr>
        <w:t>verilen kaynakların listesine atıfta bulunurken, ikinci şekil (varsa) alıntının sayfa numarasına atıfta bulunur.</w:t>
      </w:r>
    </w:p>
    <w:p w:rsidR="00624D5D" w:rsidRPr="00624D5D" w:rsidRDefault="00624D5D" w:rsidP="00624D5D">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624D5D">
        <w:rPr>
          <w:rFonts w:ascii="Times New Roman" w:eastAsia="Times New Roman" w:hAnsi="Times New Roman" w:cs="Times New Roman"/>
          <w:color w:val="000000"/>
          <w:sz w:val="20"/>
          <w:szCs w:val="20"/>
          <w:lang w:eastAsia="tr-TR"/>
        </w:rPr>
        <w:t>2. Kullanılan kısaltmalar: fr. - dan, yaktı. - kelimenin tam anlamıyla, mod. Ind. - modern Hint, Skr. - Sanskritçe.</w:t>
      </w:r>
    </w:p>
    <w:p w:rsidR="00624D5D" w:rsidRPr="00624D5D" w:rsidRDefault="00066C53" w:rsidP="00624D5D">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hyperlink r:id="rId18" w:history="1">
        <w:r w:rsidR="00624D5D" w:rsidRPr="00624D5D">
          <w:rPr>
            <w:rFonts w:ascii="Times New Roman" w:eastAsia="Times New Roman" w:hAnsi="Times New Roman" w:cs="Times New Roman"/>
            <w:color w:val="0000FF"/>
            <w:sz w:val="27"/>
            <w:u w:val="single"/>
            <w:lang w:eastAsia="tr-TR"/>
          </w:rPr>
          <w:t>dizin</w:t>
        </w:r>
      </w:hyperlink>
      <w:r w:rsidR="00624D5D" w:rsidRPr="00624D5D">
        <w:rPr>
          <w:rFonts w:ascii="Times New Roman" w:eastAsia="Times New Roman" w:hAnsi="Times New Roman" w:cs="Times New Roman"/>
          <w:color w:val="000000"/>
          <w:sz w:val="27"/>
          <w:szCs w:val="27"/>
          <w:lang w:eastAsia="tr-TR"/>
        </w:rPr>
        <w:t> | Giriş | </w:t>
      </w:r>
      <w:hyperlink r:id="rId19" w:history="1">
        <w:r w:rsidR="00624D5D" w:rsidRPr="00624D5D">
          <w:rPr>
            <w:rFonts w:ascii="Times New Roman" w:eastAsia="Times New Roman" w:hAnsi="Times New Roman" w:cs="Times New Roman"/>
            <w:color w:val="0000FF"/>
            <w:sz w:val="27"/>
            <w:u w:val="single"/>
            <w:lang w:eastAsia="tr-TR"/>
          </w:rPr>
          <w:t>ifadeler</w:t>
        </w:r>
      </w:hyperlink>
      <w:r w:rsidR="00624D5D" w:rsidRPr="00624D5D">
        <w:rPr>
          <w:rFonts w:ascii="Times New Roman" w:eastAsia="Times New Roman" w:hAnsi="Times New Roman" w:cs="Times New Roman"/>
          <w:color w:val="000000"/>
          <w:sz w:val="27"/>
          <w:szCs w:val="27"/>
          <w:lang w:eastAsia="tr-TR"/>
        </w:rPr>
        <w:t> | </w:t>
      </w:r>
      <w:hyperlink r:id="rId20" w:history="1">
        <w:r w:rsidR="00624D5D" w:rsidRPr="00624D5D">
          <w:rPr>
            <w:rFonts w:ascii="Times New Roman" w:eastAsia="Times New Roman" w:hAnsi="Times New Roman" w:cs="Times New Roman"/>
            <w:color w:val="0000FF"/>
            <w:sz w:val="27"/>
            <w:u w:val="single"/>
            <w:lang w:eastAsia="tr-TR"/>
          </w:rPr>
          <w:t>Diğer diller</w:t>
        </w:r>
      </w:hyperlink>
      <w:r w:rsidR="00624D5D" w:rsidRPr="00624D5D">
        <w:rPr>
          <w:rFonts w:ascii="Times New Roman" w:eastAsia="Times New Roman" w:hAnsi="Times New Roman" w:cs="Times New Roman"/>
          <w:color w:val="000000"/>
          <w:sz w:val="27"/>
          <w:szCs w:val="27"/>
          <w:lang w:eastAsia="tr-TR"/>
        </w:rPr>
        <w:t> | </w:t>
      </w:r>
      <w:hyperlink r:id="rId21" w:history="1">
        <w:r w:rsidR="00624D5D" w:rsidRPr="00624D5D">
          <w:rPr>
            <w:rFonts w:ascii="Times New Roman" w:eastAsia="Times New Roman" w:hAnsi="Times New Roman" w:cs="Times New Roman"/>
            <w:color w:val="0000FF"/>
            <w:sz w:val="27"/>
            <w:u w:val="single"/>
            <w:lang w:eastAsia="tr-TR"/>
          </w:rPr>
          <w:t>İsimler</w:t>
        </w:r>
      </w:hyperlink>
      <w:r w:rsidR="00624D5D" w:rsidRPr="00624D5D">
        <w:rPr>
          <w:rFonts w:ascii="Times New Roman" w:eastAsia="Times New Roman" w:hAnsi="Times New Roman" w:cs="Times New Roman"/>
          <w:color w:val="000000"/>
          <w:sz w:val="27"/>
          <w:szCs w:val="27"/>
          <w:lang w:eastAsia="tr-TR"/>
        </w:rPr>
        <w:t> | </w:t>
      </w:r>
      <w:hyperlink r:id="rId22" w:history="1">
        <w:r w:rsidR="00624D5D" w:rsidRPr="00624D5D">
          <w:rPr>
            <w:rFonts w:ascii="Times New Roman" w:eastAsia="Times New Roman" w:hAnsi="Times New Roman" w:cs="Times New Roman"/>
            <w:color w:val="0000FF"/>
            <w:sz w:val="27"/>
            <w:u w:val="single"/>
            <w:lang w:eastAsia="tr-TR"/>
          </w:rPr>
          <w:t>Notlar</w:t>
        </w:r>
      </w:hyperlink>
      <w:r w:rsidR="00624D5D" w:rsidRPr="00624D5D">
        <w:rPr>
          <w:rFonts w:ascii="Times New Roman" w:eastAsia="Times New Roman" w:hAnsi="Times New Roman" w:cs="Times New Roman"/>
          <w:color w:val="000000"/>
          <w:sz w:val="27"/>
          <w:szCs w:val="27"/>
          <w:lang w:eastAsia="tr-TR"/>
        </w:rPr>
        <w:t> | </w:t>
      </w:r>
      <w:hyperlink r:id="rId23" w:history="1">
        <w:r w:rsidR="00624D5D" w:rsidRPr="00624D5D">
          <w:rPr>
            <w:rFonts w:ascii="Times New Roman" w:eastAsia="Times New Roman" w:hAnsi="Times New Roman" w:cs="Times New Roman"/>
            <w:color w:val="0000FF"/>
            <w:sz w:val="27"/>
            <w:u w:val="single"/>
            <w:lang w:eastAsia="tr-TR"/>
          </w:rPr>
          <w:t>örnekler</w:t>
        </w:r>
      </w:hyperlink>
      <w:r w:rsidR="00624D5D" w:rsidRPr="00624D5D">
        <w:rPr>
          <w:rFonts w:ascii="Times New Roman" w:eastAsia="Times New Roman" w:hAnsi="Times New Roman" w:cs="Times New Roman"/>
          <w:color w:val="000000"/>
          <w:sz w:val="27"/>
          <w:szCs w:val="27"/>
          <w:lang w:eastAsia="tr-TR"/>
        </w:rPr>
        <w:t> | </w:t>
      </w:r>
      <w:hyperlink r:id="rId24" w:history="1">
        <w:r w:rsidR="00624D5D" w:rsidRPr="00624D5D">
          <w:rPr>
            <w:rFonts w:ascii="Times New Roman" w:eastAsia="Times New Roman" w:hAnsi="Times New Roman" w:cs="Times New Roman"/>
            <w:color w:val="0000FF"/>
            <w:sz w:val="27"/>
            <w:u w:val="single"/>
            <w:lang w:eastAsia="tr-TR"/>
          </w:rPr>
          <w:t>Bağlantılar</w:t>
        </w:r>
      </w:hyperlink>
      <w:r w:rsidR="00624D5D" w:rsidRPr="00624D5D">
        <w:rPr>
          <w:rFonts w:ascii="Times New Roman" w:eastAsia="Times New Roman" w:hAnsi="Times New Roman" w:cs="Times New Roman"/>
          <w:color w:val="000000"/>
          <w:sz w:val="27"/>
          <w:szCs w:val="27"/>
          <w:lang w:eastAsia="tr-TR"/>
        </w:rPr>
        <w:t> | </w:t>
      </w:r>
      <w:hyperlink r:id="rId25" w:history="1">
        <w:r w:rsidR="00624D5D" w:rsidRPr="00624D5D">
          <w:rPr>
            <w:rFonts w:ascii="Times New Roman" w:eastAsia="Times New Roman" w:hAnsi="Times New Roman" w:cs="Times New Roman"/>
            <w:color w:val="0000FF"/>
            <w:sz w:val="27"/>
            <w:u w:val="single"/>
            <w:lang w:eastAsia="tr-TR"/>
          </w:rPr>
          <w:t>Kaynaklar</w:t>
        </w:r>
      </w:hyperlink>
    </w:p>
    <w:p w:rsidR="00624D5D" w:rsidRPr="00624D5D" w:rsidRDefault="00066C53" w:rsidP="00624D5D">
      <w:pPr>
        <w:spacing w:after="0" w:line="240" w:lineRule="auto"/>
        <w:rPr>
          <w:rFonts w:ascii="Times New Roman" w:eastAsia="Times New Roman" w:hAnsi="Times New Roman" w:cs="Times New Roman"/>
          <w:sz w:val="24"/>
          <w:szCs w:val="24"/>
          <w:lang w:eastAsia="tr-TR"/>
        </w:rPr>
      </w:pPr>
      <w:r w:rsidRPr="00066C53">
        <w:rPr>
          <w:rFonts w:ascii="Times New Roman" w:eastAsia="Times New Roman" w:hAnsi="Times New Roman" w:cs="Times New Roman"/>
          <w:sz w:val="24"/>
          <w:szCs w:val="24"/>
          <w:lang w:eastAsia="tr-TR"/>
        </w:rPr>
        <w:pict>
          <v:rect id="_x0000_i1027" style="width:0;height:1.5pt" o:hralign="center" o:hrstd="t" o:hrnoshade="t" o:hr="t" fillcolor="black" stroked="f"/>
        </w:pict>
      </w:r>
    </w:p>
    <w:p w:rsidR="00624D5D" w:rsidRDefault="00624D5D" w:rsidP="00624D5D">
      <w:pPr>
        <w:pBdr>
          <w:bottom w:val="single" w:sz="6" w:space="1" w:color="auto"/>
        </w:pBd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624D5D">
        <w:rPr>
          <w:rFonts w:ascii="Times New Roman" w:eastAsia="Times New Roman" w:hAnsi="Times New Roman" w:cs="Times New Roman"/>
          <w:color w:val="000000"/>
          <w:sz w:val="27"/>
          <w:szCs w:val="27"/>
          <w:lang w:eastAsia="tr-TR"/>
        </w:rPr>
        <w:t>Bu sayfanın sahibi, Fergus Smith tarafından geliştirilmiş ve bakımı yapılmıştır. </w:t>
      </w:r>
      <w:hyperlink r:id="rId26" w:history="1">
        <w:r w:rsidRPr="00624D5D">
          <w:rPr>
            <w:rFonts w:ascii="Times New Roman" w:eastAsia="Times New Roman" w:hAnsi="Times New Roman" w:cs="Times New Roman"/>
            <w:color w:val="0000FF"/>
            <w:sz w:val="27"/>
            <w:u w:val="single"/>
            <w:lang w:eastAsia="tr-TR"/>
          </w:rPr>
          <w:t>Herhangi bir yorum, düzeltme, öneri, ek bilgi vb. İle bana mail</w:t>
        </w:r>
      </w:hyperlink>
      <w:r w:rsidRPr="00624D5D">
        <w:rPr>
          <w:rFonts w:ascii="Times New Roman" w:eastAsia="Times New Roman" w:hAnsi="Times New Roman" w:cs="Times New Roman"/>
          <w:color w:val="000000"/>
          <w:sz w:val="27"/>
          <w:szCs w:val="27"/>
          <w:lang w:eastAsia="tr-TR"/>
        </w:rPr>
        <w:t> atın. Sayfa 1 Mart 1998'de oluşturuldu. Son güncelleme 01 Mart 1998.</w:t>
      </w:r>
    </w:p>
    <w:p w:rsidR="00624D5D" w:rsidRDefault="00624D5D" w:rsidP="00624D5D">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p>
    <w:p w:rsidR="00274F28" w:rsidRPr="00A751ED" w:rsidRDefault="00274F28" w:rsidP="00274F28">
      <w:pPr>
        <w:pStyle w:val="NormalWeb"/>
        <w:jc w:val="center"/>
        <w:rPr>
          <w:b/>
          <w:color w:val="FF0000"/>
          <w:sz w:val="44"/>
          <w:szCs w:val="44"/>
          <w:u w:val="single"/>
        </w:rPr>
      </w:pPr>
      <w:r w:rsidRPr="00A751ED">
        <w:rPr>
          <w:b/>
          <w:color w:val="FF0000"/>
          <w:sz w:val="44"/>
          <w:szCs w:val="44"/>
          <w:u w:val="single"/>
        </w:rPr>
        <w:t xml:space="preserve">Bazı Roman </w:t>
      </w:r>
      <w:r w:rsidR="00A751ED">
        <w:rPr>
          <w:b/>
          <w:color w:val="FF0000"/>
          <w:sz w:val="44"/>
          <w:szCs w:val="44"/>
          <w:u w:val="single"/>
        </w:rPr>
        <w:t>İfade</w:t>
      </w:r>
      <w:r w:rsidRPr="00A751ED">
        <w:rPr>
          <w:b/>
          <w:color w:val="FF0000"/>
          <w:sz w:val="44"/>
          <w:szCs w:val="44"/>
          <w:u w:val="single"/>
        </w:rPr>
        <w:t>ler</w:t>
      </w:r>
    </w:p>
    <w:p w:rsidR="00274F28" w:rsidRDefault="00066C53" w:rsidP="00274F28">
      <w:pPr>
        <w:rPr>
          <w:sz w:val="24"/>
          <w:szCs w:val="24"/>
        </w:rPr>
      </w:pPr>
      <w:r>
        <w:pict>
          <v:rect id="_x0000_i1028" style="width:0;height:1.5pt" o:hralign="center" o:hrstd="t" o:hrnoshade="t" o:hr="t" fillcolor="black" stroked="f"/>
        </w:pict>
      </w:r>
    </w:p>
    <w:tbl>
      <w:tblPr>
        <w:tblW w:w="8610" w:type="dxa"/>
        <w:tblCellSpacing w:w="7" w:type="dxa"/>
        <w:tblCellMar>
          <w:top w:w="105" w:type="dxa"/>
          <w:left w:w="105" w:type="dxa"/>
          <w:bottom w:w="105" w:type="dxa"/>
          <w:right w:w="105" w:type="dxa"/>
        </w:tblCellMar>
        <w:tblLook w:val="04A0"/>
      </w:tblPr>
      <w:tblGrid>
        <w:gridCol w:w="2726"/>
        <w:gridCol w:w="2548"/>
        <w:gridCol w:w="2317"/>
        <w:gridCol w:w="1019"/>
      </w:tblGrid>
      <w:tr w:rsidR="00274F28" w:rsidTr="00E11B16">
        <w:trPr>
          <w:tblCellSpacing w:w="7" w:type="dxa"/>
        </w:trPr>
        <w:tc>
          <w:tcPr>
            <w:tcW w:w="1650" w:type="pct"/>
            <w:hideMark/>
          </w:tcPr>
          <w:p w:rsidR="00274F28" w:rsidRDefault="00274F28" w:rsidP="00E11B16">
            <w:pPr>
              <w:pStyle w:val="NormalWeb"/>
            </w:pPr>
            <w:r>
              <w:lastRenderedPageBreak/>
              <w:t>İfade etmek</w:t>
            </w:r>
          </w:p>
        </w:tc>
        <w:tc>
          <w:tcPr>
            <w:tcW w:w="1550" w:type="pct"/>
            <w:hideMark/>
          </w:tcPr>
          <w:p w:rsidR="00274F28" w:rsidRDefault="00274F28" w:rsidP="00E11B16">
            <w:pPr>
              <w:pStyle w:val="NormalWeb"/>
            </w:pPr>
            <w:r>
              <w:t>Anlam</w:t>
            </w:r>
          </w:p>
        </w:tc>
        <w:tc>
          <w:tcPr>
            <w:tcW w:w="1150" w:type="pct"/>
            <w:hideMark/>
          </w:tcPr>
          <w:p w:rsidR="00274F28" w:rsidRDefault="00274F28" w:rsidP="00E11B16">
            <w:pPr>
              <w:pStyle w:val="NormalWeb"/>
            </w:pPr>
            <w:r>
              <w:t>Notlar</w:t>
            </w:r>
          </w:p>
        </w:tc>
        <w:tc>
          <w:tcPr>
            <w:tcW w:w="650" w:type="pct"/>
            <w:hideMark/>
          </w:tcPr>
          <w:p w:rsidR="00274F28" w:rsidRDefault="00274F28" w:rsidP="00E11B16">
            <w:pPr>
              <w:pStyle w:val="NormalWeb"/>
            </w:pPr>
            <w:r>
              <w:t>Kaynak</w:t>
            </w:r>
          </w:p>
        </w:tc>
      </w:tr>
      <w:tr w:rsidR="00274F28" w:rsidTr="00E11B16">
        <w:trPr>
          <w:tblCellSpacing w:w="7" w:type="dxa"/>
        </w:trPr>
        <w:tc>
          <w:tcPr>
            <w:tcW w:w="1650" w:type="pct"/>
            <w:hideMark/>
          </w:tcPr>
          <w:p w:rsidR="00274F28" w:rsidRDefault="00274F28" w:rsidP="00E11B16">
            <w:pPr>
              <w:pStyle w:val="NormalWeb"/>
            </w:pPr>
            <w:r>
              <w:t> </w:t>
            </w:r>
          </w:p>
        </w:tc>
        <w:tc>
          <w:tcPr>
            <w:tcW w:w="1550" w:type="pct"/>
            <w:hideMark/>
          </w:tcPr>
          <w:p w:rsidR="00274F28" w:rsidRDefault="00274F28" w:rsidP="00E11B16">
            <w:pPr>
              <w:pStyle w:val="NormalWeb"/>
            </w:pPr>
            <w:r>
              <w:t> </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 </w:t>
            </w:r>
          </w:p>
        </w:tc>
      </w:tr>
      <w:tr w:rsidR="00274F28" w:rsidTr="00E11B16">
        <w:trPr>
          <w:tblCellSpacing w:w="7" w:type="dxa"/>
        </w:trPr>
        <w:tc>
          <w:tcPr>
            <w:tcW w:w="1650" w:type="pct"/>
            <w:hideMark/>
          </w:tcPr>
          <w:p w:rsidR="00274F28" w:rsidRDefault="00274F28" w:rsidP="00E11B16">
            <w:pPr>
              <w:pStyle w:val="NormalWeb"/>
            </w:pPr>
            <w:r>
              <w:t>Ajsi bori lachi: xal bilondo, fenel londo</w:t>
            </w:r>
          </w:p>
        </w:tc>
        <w:tc>
          <w:tcPr>
            <w:tcW w:w="1550" w:type="pct"/>
            <w:hideMark/>
          </w:tcPr>
          <w:p w:rsidR="00274F28" w:rsidRDefault="00274F28" w:rsidP="00E11B16">
            <w:pPr>
              <w:pStyle w:val="NormalWeb"/>
            </w:pPr>
            <w:r>
              <w:t>Böyle bir gelin, tuzsuz yemek yiyip tuzlu olduğunu söyleyen iyidir.</w:t>
            </w:r>
          </w:p>
        </w:tc>
        <w:tc>
          <w:tcPr>
            <w:tcW w:w="1150" w:type="pct"/>
            <w:hideMark/>
          </w:tcPr>
          <w:p w:rsidR="00274F28" w:rsidRDefault="00274F28" w:rsidP="00E11B16">
            <w:pPr>
              <w:pStyle w:val="NormalWeb"/>
            </w:pPr>
            <w:r>
              <w:t>Slovakya</w:t>
            </w:r>
          </w:p>
        </w:tc>
        <w:tc>
          <w:tcPr>
            <w:tcW w:w="650" w:type="pct"/>
            <w:hideMark/>
          </w:tcPr>
          <w:p w:rsidR="00274F28" w:rsidRDefault="00274F28" w:rsidP="00E11B16">
            <w:pPr>
              <w:pStyle w:val="NormalWeb"/>
            </w:pPr>
            <w:r>
              <w:t>1.40</w:t>
            </w:r>
          </w:p>
        </w:tc>
      </w:tr>
      <w:tr w:rsidR="00274F28" w:rsidTr="00E11B16">
        <w:trPr>
          <w:tblCellSpacing w:w="7" w:type="dxa"/>
        </w:trPr>
        <w:tc>
          <w:tcPr>
            <w:tcW w:w="1650" w:type="pct"/>
            <w:hideMark/>
          </w:tcPr>
          <w:p w:rsidR="00274F28" w:rsidRDefault="00274F28" w:rsidP="00E11B16">
            <w:pPr>
              <w:pStyle w:val="NormalWeb"/>
            </w:pPr>
            <w:r>
              <w:t>Akana mukav tut le Devlesa</w:t>
            </w:r>
          </w:p>
        </w:tc>
        <w:tc>
          <w:tcPr>
            <w:tcW w:w="1550" w:type="pct"/>
            <w:hideMark/>
          </w:tcPr>
          <w:p w:rsidR="00274F28" w:rsidRDefault="00274F28" w:rsidP="00E11B16">
            <w:pPr>
              <w:pStyle w:val="NormalWeb"/>
            </w:pPr>
            <w:r>
              <w:t>şimdi seni allaha bırakıyorum</w:t>
            </w:r>
          </w:p>
        </w:tc>
        <w:tc>
          <w:tcPr>
            <w:tcW w:w="1150" w:type="pct"/>
            <w:hideMark/>
          </w:tcPr>
          <w:p w:rsidR="00274F28" w:rsidRDefault="00274F28" w:rsidP="00E11B16">
            <w:pPr>
              <w:pStyle w:val="NormalWeb"/>
            </w:pPr>
            <w:r>
              <w:t>Lovara, cenaze yorumu</w:t>
            </w:r>
          </w:p>
        </w:tc>
        <w:tc>
          <w:tcPr>
            <w:tcW w:w="650" w:type="pct"/>
            <w:hideMark/>
          </w:tcPr>
          <w:p w:rsidR="00274F28" w:rsidRDefault="00274F28" w:rsidP="00E11B16">
            <w:pPr>
              <w:pStyle w:val="NormalWeb"/>
            </w:pPr>
            <w:r>
              <w:t>3.79</w:t>
            </w:r>
          </w:p>
        </w:tc>
      </w:tr>
      <w:tr w:rsidR="00274F28" w:rsidTr="00E11B16">
        <w:trPr>
          <w:tblCellSpacing w:w="7" w:type="dxa"/>
        </w:trPr>
        <w:tc>
          <w:tcPr>
            <w:tcW w:w="1650" w:type="pct"/>
            <w:hideMark/>
          </w:tcPr>
          <w:p w:rsidR="00274F28" w:rsidRDefault="00274F28" w:rsidP="00E11B16">
            <w:pPr>
              <w:pStyle w:val="NormalWeb"/>
            </w:pPr>
            <w:r>
              <w:t>Amaro baro onları</w:t>
            </w:r>
          </w:p>
        </w:tc>
        <w:tc>
          <w:tcPr>
            <w:tcW w:w="1550" w:type="pct"/>
            <w:hideMark/>
          </w:tcPr>
          <w:p w:rsidR="00274F28" w:rsidRDefault="00274F28" w:rsidP="00E11B16">
            <w:pPr>
              <w:pStyle w:val="NormalWeb"/>
            </w:pPr>
            <w:r>
              <w:t>Büyük vatanımız yani ata yurdumuz</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1.109</w:t>
            </w:r>
          </w:p>
        </w:tc>
      </w:tr>
      <w:tr w:rsidR="00274F28" w:rsidTr="00E11B16">
        <w:trPr>
          <w:tblCellSpacing w:w="7" w:type="dxa"/>
        </w:trPr>
        <w:tc>
          <w:tcPr>
            <w:tcW w:w="1650" w:type="pct"/>
            <w:hideMark/>
          </w:tcPr>
          <w:p w:rsidR="00274F28" w:rsidRDefault="00274F28" w:rsidP="00E11B16">
            <w:pPr>
              <w:pStyle w:val="NormalWeb"/>
            </w:pPr>
            <w:r>
              <w:t>Ve vitsa'yı kurtar</w:t>
            </w:r>
          </w:p>
        </w:tc>
        <w:tc>
          <w:tcPr>
            <w:tcW w:w="1550" w:type="pct"/>
            <w:hideMark/>
          </w:tcPr>
          <w:p w:rsidR="00274F28" w:rsidRDefault="00274F28" w:rsidP="00E11B16">
            <w:pPr>
              <w:pStyle w:val="NormalWeb"/>
            </w:pPr>
            <w:r>
              <w:t>hangi vitsada</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9.193</w:t>
            </w:r>
          </w:p>
        </w:tc>
      </w:tr>
      <w:tr w:rsidR="00274F28" w:rsidTr="00E11B16">
        <w:trPr>
          <w:tblCellSpacing w:w="7" w:type="dxa"/>
        </w:trPr>
        <w:tc>
          <w:tcPr>
            <w:tcW w:w="1650" w:type="pct"/>
            <w:hideMark/>
          </w:tcPr>
          <w:p w:rsidR="00274F28" w:rsidRDefault="00274F28" w:rsidP="00E11B16">
            <w:pPr>
              <w:pStyle w:val="NormalWeb"/>
            </w:pPr>
            <w:r>
              <w:t>Ando gav bi zhuklesko jal o pavori bi destesko</w:t>
            </w:r>
          </w:p>
        </w:tc>
        <w:tc>
          <w:tcPr>
            <w:tcW w:w="1550" w:type="pct"/>
            <w:hideMark/>
          </w:tcPr>
          <w:p w:rsidR="00274F28" w:rsidRDefault="00274F28" w:rsidP="00E11B16">
            <w:pPr>
              <w:pStyle w:val="NormalWeb"/>
            </w:pPr>
            <w:r>
              <w:t>Köpeksiz köyde çiftçiler sopasız yürüdü</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3.167</w:t>
            </w:r>
          </w:p>
        </w:tc>
      </w:tr>
      <w:tr w:rsidR="00274F28" w:rsidTr="00E11B16">
        <w:trPr>
          <w:tblCellSpacing w:w="7" w:type="dxa"/>
        </w:trPr>
        <w:tc>
          <w:tcPr>
            <w:tcW w:w="1650" w:type="pct"/>
            <w:hideMark/>
          </w:tcPr>
          <w:p w:rsidR="00274F28" w:rsidRDefault="00274F28" w:rsidP="00E11B16">
            <w:pPr>
              <w:pStyle w:val="NormalWeb"/>
            </w:pPr>
            <w:r>
              <w:t>Ando gav bi zhuklesko shai piravel o manush bi destesko</w:t>
            </w:r>
          </w:p>
        </w:tc>
        <w:tc>
          <w:tcPr>
            <w:tcW w:w="1550" w:type="pct"/>
            <w:hideMark/>
          </w:tcPr>
          <w:p w:rsidR="00274F28" w:rsidRDefault="00274F28" w:rsidP="00E11B16">
            <w:pPr>
              <w:pStyle w:val="NormalWeb"/>
            </w:pPr>
            <w:r>
              <w:t>Köpeği olmayan bir köyde bir adam sopasız yürüyebilir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3.175</w:t>
            </w:r>
          </w:p>
        </w:tc>
      </w:tr>
      <w:tr w:rsidR="00274F28" w:rsidTr="00E11B16">
        <w:trPr>
          <w:tblCellSpacing w:w="7" w:type="dxa"/>
        </w:trPr>
        <w:tc>
          <w:tcPr>
            <w:tcW w:w="1650" w:type="pct"/>
            <w:hideMark/>
          </w:tcPr>
          <w:p w:rsidR="00274F28" w:rsidRDefault="00274F28" w:rsidP="00E11B16">
            <w:pPr>
              <w:pStyle w:val="NormalWeb"/>
            </w:pPr>
            <w:r>
              <w:t>Ashen Devlesa, Romale</w:t>
            </w:r>
          </w:p>
        </w:tc>
        <w:tc>
          <w:tcPr>
            <w:tcW w:w="1550" w:type="pct"/>
            <w:hideMark/>
          </w:tcPr>
          <w:p w:rsidR="00274F28" w:rsidRDefault="00274F28" w:rsidP="00E11B16">
            <w:pPr>
              <w:pStyle w:val="NormalWeb"/>
            </w:pPr>
            <w:r>
              <w:t>Allah ile kalsın</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3.214</w:t>
            </w:r>
          </w:p>
        </w:tc>
      </w:tr>
      <w:tr w:rsidR="00274F28" w:rsidTr="00E11B16">
        <w:trPr>
          <w:tblCellSpacing w:w="7" w:type="dxa"/>
        </w:trPr>
        <w:tc>
          <w:tcPr>
            <w:tcW w:w="1650" w:type="pct"/>
            <w:hideMark/>
          </w:tcPr>
          <w:p w:rsidR="00274F28" w:rsidRDefault="00274F28" w:rsidP="00E11B16">
            <w:pPr>
              <w:pStyle w:val="NormalWeb"/>
            </w:pPr>
            <w:r>
              <w:t>Baxt hai sastimos tiri patragi</w:t>
            </w:r>
          </w:p>
        </w:tc>
        <w:tc>
          <w:tcPr>
            <w:tcW w:w="1550" w:type="pct"/>
            <w:hideMark/>
          </w:tcPr>
          <w:p w:rsidR="00274F28" w:rsidRDefault="00274F28" w:rsidP="00E11B16">
            <w:pPr>
              <w:pStyle w:val="NormalWeb"/>
            </w:pPr>
            <w:r>
              <w:t>Şans ve sağlık diliyorum</w:t>
            </w:r>
          </w:p>
        </w:tc>
        <w:tc>
          <w:tcPr>
            <w:tcW w:w="1150" w:type="pct"/>
            <w:hideMark/>
          </w:tcPr>
          <w:p w:rsidR="00274F28" w:rsidRDefault="00274F28" w:rsidP="00E11B16">
            <w:pPr>
              <w:pStyle w:val="NormalWeb"/>
            </w:pPr>
            <w:r>
              <w:t>Slavas'ta söylendi</w:t>
            </w:r>
          </w:p>
        </w:tc>
        <w:tc>
          <w:tcPr>
            <w:tcW w:w="650" w:type="pct"/>
            <w:hideMark/>
          </w:tcPr>
          <w:p w:rsidR="00274F28" w:rsidRDefault="00274F28" w:rsidP="00E11B16">
            <w:pPr>
              <w:pStyle w:val="NormalWeb"/>
            </w:pPr>
            <w:r>
              <w:t>9.119</w:t>
            </w:r>
          </w:p>
        </w:tc>
      </w:tr>
      <w:tr w:rsidR="00274F28" w:rsidTr="00E11B16">
        <w:trPr>
          <w:tblCellSpacing w:w="7" w:type="dxa"/>
        </w:trPr>
        <w:tc>
          <w:tcPr>
            <w:tcW w:w="1650" w:type="pct"/>
            <w:hideMark/>
          </w:tcPr>
          <w:p w:rsidR="00274F28" w:rsidRDefault="00274F28" w:rsidP="00E11B16">
            <w:pPr>
              <w:pStyle w:val="NormalWeb"/>
            </w:pPr>
            <w:r>
              <w:t>Bengesko niamso</w:t>
            </w:r>
          </w:p>
        </w:tc>
        <w:tc>
          <w:tcPr>
            <w:tcW w:w="1550" w:type="pct"/>
            <w:hideMark/>
          </w:tcPr>
          <w:p w:rsidR="00274F28" w:rsidRDefault="00274F28" w:rsidP="00E11B16">
            <w:pPr>
              <w:pStyle w:val="NormalWeb"/>
            </w:pPr>
            <w:r>
              <w:t>lanetli almanca</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4.87</w:t>
            </w:r>
          </w:p>
        </w:tc>
      </w:tr>
      <w:tr w:rsidR="00274F28" w:rsidTr="00E11B16">
        <w:trPr>
          <w:tblCellSpacing w:w="7" w:type="dxa"/>
        </w:trPr>
        <w:tc>
          <w:tcPr>
            <w:tcW w:w="1650" w:type="pct"/>
            <w:hideMark/>
          </w:tcPr>
          <w:p w:rsidR="00274F28" w:rsidRDefault="00274F28" w:rsidP="00E11B16">
            <w:pPr>
              <w:pStyle w:val="NormalWeb"/>
            </w:pPr>
            <w:r>
              <w:t>Bi kashtesko merel i yag</w:t>
            </w:r>
          </w:p>
        </w:tc>
        <w:tc>
          <w:tcPr>
            <w:tcW w:w="1550" w:type="pct"/>
            <w:hideMark/>
          </w:tcPr>
          <w:p w:rsidR="00274F28" w:rsidRDefault="00274F28" w:rsidP="00E11B16">
            <w:pPr>
              <w:pStyle w:val="NormalWeb"/>
            </w:pPr>
            <w:r>
              <w:t>Odun olmadan ateş ölür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3.56</w:t>
            </w:r>
          </w:p>
        </w:tc>
      </w:tr>
      <w:tr w:rsidR="00274F28" w:rsidTr="00E11B16">
        <w:trPr>
          <w:tblCellSpacing w:w="7" w:type="dxa"/>
        </w:trPr>
        <w:tc>
          <w:tcPr>
            <w:tcW w:w="1650" w:type="pct"/>
            <w:hideMark/>
          </w:tcPr>
          <w:p w:rsidR="00274F28" w:rsidRDefault="00274F28" w:rsidP="00E11B16">
            <w:pPr>
              <w:pStyle w:val="NormalWeb"/>
            </w:pPr>
            <w:r>
              <w:t>Bolde tut, kako</w:t>
            </w:r>
          </w:p>
        </w:tc>
        <w:tc>
          <w:tcPr>
            <w:tcW w:w="1550" w:type="pct"/>
            <w:hideMark/>
          </w:tcPr>
          <w:p w:rsidR="00274F28" w:rsidRDefault="00274F28" w:rsidP="00E11B16">
            <w:pPr>
              <w:pStyle w:val="NormalWeb"/>
            </w:pPr>
            <w:r>
              <w:t>lütfen arkanı dön</w:t>
            </w:r>
          </w:p>
        </w:tc>
        <w:tc>
          <w:tcPr>
            <w:tcW w:w="1150" w:type="pct"/>
            <w:hideMark/>
          </w:tcPr>
          <w:p w:rsidR="00274F28" w:rsidRDefault="00274F28" w:rsidP="00E11B16">
            <w:pPr>
              <w:pStyle w:val="NormalWeb"/>
            </w:pPr>
            <w:r>
              <w:t>Bir çingene kadın, bir veya iki erkeğin önünden geçmekten kaçınamıyorsa, olası marhime'den kaçınmak için bunu söyleyebilir.</w:t>
            </w:r>
          </w:p>
        </w:tc>
        <w:tc>
          <w:tcPr>
            <w:tcW w:w="650" w:type="pct"/>
            <w:hideMark/>
          </w:tcPr>
          <w:p w:rsidR="00274F28" w:rsidRDefault="00274F28" w:rsidP="00E11B16">
            <w:pPr>
              <w:pStyle w:val="NormalWeb"/>
            </w:pPr>
            <w:r>
              <w:t>3.151</w:t>
            </w:r>
          </w:p>
        </w:tc>
      </w:tr>
      <w:tr w:rsidR="00274F28" w:rsidTr="00E11B16">
        <w:trPr>
          <w:tblCellSpacing w:w="7" w:type="dxa"/>
        </w:trPr>
        <w:tc>
          <w:tcPr>
            <w:tcW w:w="1650" w:type="pct"/>
            <w:hideMark/>
          </w:tcPr>
          <w:p w:rsidR="00274F28" w:rsidRDefault="00274F28" w:rsidP="00E11B16">
            <w:pPr>
              <w:pStyle w:val="NormalWeb"/>
            </w:pPr>
            <w:r>
              <w:t>chailo sim</w:t>
            </w:r>
          </w:p>
        </w:tc>
        <w:tc>
          <w:tcPr>
            <w:tcW w:w="1550" w:type="pct"/>
            <w:hideMark/>
          </w:tcPr>
          <w:p w:rsidR="00274F28" w:rsidRDefault="00274F28" w:rsidP="00E11B16">
            <w:pPr>
              <w:pStyle w:val="NormalWeb"/>
            </w:pPr>
            <w:r>
              <w:t>Ben doluyum (yani dolu)</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3.30</w:t>
            </w:r>
          </w:p>
        </w:tc>
      </w:tr>
      <w:tr w:rsidR="00274F28" w:rsidTr="00E11B16">
        <w:trPr>
          <w:tblCellSpacing w:w="7" w:type="dxa"/>
        </w:trPr>
        <w:tc>
          <w:tcPr>
            <w:tcW w:w="1650" w:type="pct"/>
            <w:hideMark/>
          </w:tcPr>
          <w:p w:rsidR="00274F28" w:rsidRDefault="00274F28" w:rsidP="00E11B16">
            <w:pPr>
              <w:pStyle w:val="NormalWeb"/>
            </w:pPr>
            <w:r>
              <w:t>Das dab ka i roata le neve vurdoneski</w:t>
            </w:r>
          </w:p>
        </w:tc>
        <w:tc>
          <w:tcPr>
            <w:tcW w:w="1550" w:type="pct"/>
            <w:hideMark/>
          </w:tcPr>
          <w:p w:rsidR="00274F28" w:rsidRDefault="00274F28" w:rsidP="00E11B16">
            <w:pPr>
              <w:pStyle w:val="NormalWeb"/>
            </w:pPr>
            <w:r>
              <w:t>Yeni vagonun tekerleğini itmek için</w:t>
            </w:r>
          </w:p>
        </w:tc>
        <w:tc>
          <w:tcPr>
            <w:tcW w:w="1150" w:type="pct"/>
            <w:hideMark/>
          </w:tcPr>
          <w:p w:rsidR="00274F28" w:rsidRDefault="00274F28" w:rsidP="00E11B16">
            <w:pPr>
              <w:pStyle w:val="NormalWeb"/>
            </w:pPr>
            <w:r>
              <w:t>yani yeni evli hanelere bir başlangıç ​​sağlamak için</w:t>
            </w:r>
          </w:p>
        </w:tc>
        <w:tc>
          <w:tcPr>
            <w:tcW w:w="650" w:type="pct"/>
            <w:hideMark/>
          </w:tcPr>
          <w:p w:rsidR="00274F28" w:rsidRDefault="00274F28" w:rsidP="00E11B16">
            <w:pPr>
              <w:pStyle w:val="NormalWeb"/>
            </w:pPr>
            <w:r>
              <w:t>3.201</w:t>
            </w:r>
          </w:p>
        </w:tc>
      </w:tr>
      <w:tr w:rsidR="00274F28" w:rsidTr="00E11B16">
        <w:trPr>
          <w:tblCellSpacing w:w="7" w:type="dxa"/>
        </w:trPr>
        <w:tc>
          <w:tcPr>
            <w:tcW w:w="1650" w:type="pct"/>
            <w:hideMark/>
          </w:tcPr>
          <w:p w:rsidR="00274F28" w:rsidRDefault="00274F28" w:rsidP="00E11B16">
            <w:pPr>
              <w:pStyle w:val="NormalWeb"/>
            </w:pPr>
            <w:r>
              <w:t>Devlesa araklam tüm</w:t>
            </w:r>
          </w:p>
        </w:tc>
        <w:tc>
          <w:tcPr>
            <w:tcW w:w="1550" w:type="pct"/>
            <w:hideMark/>
          </w:tcPr>
          <w:p w:rsidR="00274F28" w:rsidRDefault="00274F28" w:rsidP="00E11B16">
            <w:pPr>
              <w:pStyle w:val="NormalWeb"/>
            </w:pPr>
            <w:r>
              <w:t>Seni bulduğumuz Tanrı ile</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3.245</w:t>
            </w:r>
          </w:p>
        </w:tc>
      </w:tr>
      <w:tr w:rsidR="00274F28" w:rsidTr="00E11B16">
        <w:trPr>
          <w:tblCellSpacing w:w="7" w:type="dxa"/>
        </w:trPr>
        <w:tc>
          <w:tcPr>
            <w:tcW w:w="1650" w:type="pct"/>
            <w:hideMark/>
          </w:tcPr>
          <w:p w:rsidR="00274F28" w:rsidRDefault="00274F28" w:rsidP="00E11B16">
            <w:pPr>
              <w:pStyle w:val="NormalWeb"/>
            </w:pPr>
            <w:r>
              <w:lastRenderedPageBreak/>
              <w:t>Devlesa avlan</w:t>
            </w:r>
          </w:p>
        </w:tc>
        <w:tc>
          <w:tcPr>
            <w:tcW w:w="1550" w:type="pct"/>
            <w:hideMark/>
          </w:tcPr>
          <w:p w:rsidR="00274F28" w:rsidRDefault="00274F28" w:rsidP="00E11B16">
            <w:pPr>
              <w:pStyle w:val="NormalWeb"/>
            </w:pPr>
            <w:r>
              <w:t>Seni getiren Allah'tır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3.245</w:t>
            </w:r>
          </w:p>
        </w:tc>
      </w:tr>
      <w:tr w:rsidR="00274F28" w:rsidTr="00E11B16">
        <w:trPr>
          <w:tblCellSpacing w:w="7" w:type="dxa"/>
        </w:trPr>
        <w:tc>
          <w:tcPr>
            <w:tcW w:w="1650" w:type="pct"/>
            <w:hideMark/>
          </w:tcPr>
          <w:p w:rsidR="00274F28" w:rsidRDefault="00274F28" w:rsidP="00E11B16">
            <w:pPr>
              <w:pStyle w:val="NormalWeb"/>
            </w:pPr>
            <w:r>
              <w:t>Droboy tüm Romale</w:t>
            </w:r>
          </w:p>
        </w:tc>
        <w:tc>
          <w:tcPr>
            <w:tcW w:w="1550" w:type="pct"/>
            <w:hideMark/>
          </w:tcPr>
          <w:p w:rsidR="00274F28" w:rsidRDefault="00274F28" w:rsidP="00E11B16">
            <w:pPr>
              <w:pStyle w:val="NormalWeb"/>
            </w:pPr>
            <w:r>
              <w:t> </w:t>
            </w:r>
          </w:p>
        </w:tc>
        <w:tc>
          <w:tcPr>
            <w:tcW w:w="1150" w:type="pct"/>
            <w:hideMark/>
          </w:tcPr>
          <w:p w:rsidR="00274F28" w:rsidRDefault="00274F28" w:rsidP="00E11B16">
            <w:pPr>
              <w:pStyle w:val="NormalWeb"/>
            </w:pPr>
            <w:r>
              <w:t>Geleneksel selamlama (yanıt Nais tuke'dir (teşekkür ederim)</w:t>
            </w:r>
          </w:p>
        </w:tc>
        <w:tc>
          <w:tcPr>
            <w:tcW w:w="650" w:type="pct"/>
            <w:hideMark/>
          </w:tcPr>
          <w:p w:rsidR="00274F28" w:rsidRDefault="00274F28" w:rsidP="00E11B16">
            <w:pPr>
              <w:pStyle w:val="NormalWeb"/>
            </w:pPr>
            <w:r>
              <w:t>3.149</w:t>
            </w:r>
          </w:p>
        </w:tc>
      </w:tr>
      <w:tr w:rsidR="00274F28" w:rsidTr="00E11B16">
        <w:trPr>
          <w:tblCellSpacing w:w="7" w:type="dxa"/>
        </w:trPr>
        <w:tc>
          <w:tcPr>
            <w:tcW w:w="1650" w:type="pct"/>
            <w:hideMark/>
          </w:tcPr>
          <w:p w:rsidR="00274F28" w:rsidRDefault="00274F28" w:rsidP="00E11B16">
            <w:pPr>
              <w:pStyle w:val="NormalWeb"/>
            </w:pPr>
            <w:r>
              <w:t>Dza devlesa</w:t>
            </w:r>
          </w:p>
        </w:tc>
        <w:tc>
          <w:tcPr>
            <w:tcW w:w="1550" w:type="pct"/>
            <w:hideMark/>
          </w:tcPr>
          <w:p w:rsidR="00274F28" w:rsidRDefault="00274F28" w:rsidP="00E11B16">
            <w:pPr>
              <w:pStyle w:val="NormalWeb"/>
            </w:pPr>
            <w:r>
              <w:t>Tanrı seninle olsun</w:t>
            </w:r>
          </w:p>
        </w:tc>
        <w:tc>
          <w:tcPr>
            <w:tcW w:w="1150" w:type="pct"/>
            <w:hideMark/>
          </w:tcPr>
          <w:p w:rsidR="00274F28" w:rsidRDefault="00274F28" w:rsidP="00E11B16">
            <w:pPr>
              <w:pStyle w:val="NormalWeb"/>
            </w:pPr>
            <w:r>
              <w:t>Rusya</w:t>
            </w:r>
          </w:p>
        </w:tc>
        <w:tc>
          <w:tcPr>
            <w:tcW w:w="650" w:type="pct"/>
            <w:hideMark/>
          </w:tcPr>
          <w:p w:rsidR="00274F28" w:rsidRDefault="00274F28" w:rsidP="00E11B16">
            <w:pPr>
              <w:pStyle w:val="NormalWeb"/>
            </w:pPr>
            <w:r>
              <w:t>2.90</w:t>
            </w:r>
          </w:p>
        </w:tc>
      </w:tr>
      <w:tr w:rsidR="00274F28" w:rsidTr="00E11B16">
        <w:trPr>
          <w:tblCellSpacing w:w="7" w:type="dxa"/>
        </w:trPr>
        <w:tc>
          <w:tcPr>
            <w:tcW w:w="1650" w:type="pct"/>
            <w:hideMark/>
          </w:tcPr>
          <w:p w:rsidR="00274F28" w:rsidRDefault="00274F28" w:rsidP="00E11B16">
            <w:pPr>
              <w:pStyle w:val="NormalWeb"/>
            </w:pPr>
            <w:r>
              <w:t>El Crallis'in en iyi tatili, Los Cales'in</w:t>
            </w:r>
          </w:p>
        </w:tc>
        <w:tc>
          <w:tcPr>
            <w:tcW w:w="1550" w:type="pct"/>
            <w:hideMark/>
          </w:tcPr>
          <w:p w:rsidR="00274F28" w:rsidRDefault="00274F28" w:rsidP="00E11B16">
            <w:pPr>
              <w:pStyle w:val="NormalWeb"/>
            </w:pPr>
            <w:r>
              <w:t>Kral çingenelerin yasasını kaldırdı</w:t>
            </w:r>
          </w:p>
        </w:tc>
        <w:tc>
          <w:tcPr>
            <w:tcW w:w="1150" w:type="pct"/>
            <w:hideMark/>
          </w:tcPr>
          <w:p w:rsidR="00274F28" w:rsidRDefault="00274F28" w:rsidP="00E11B16">
            <w:pPr>
              <w:pStyle w:val="NormalWeb"/>
            </w:pPr>
            <w:r>
              <w:t>Cale; Roman sözlüğü ve Kastilya fonolojisi, morfolojisi ve sözdiziminin melezini not edin</w:t>
            </w:r>
          </w:p>
        </w:tc>
        <w:tc>
          <w:tcPr>
            <w:tcW w:w="650" w:type="pct"/>
            <w:hideMark/>
          </w:tcPr>
          <w:p w:rsidR="00274F28" w:rsidRDefault="00274F28" w:rsidP="00E11B16">
            <w:pPr>
              <w:pStyle w:val="NormalWeb"/>
            </w:pPr>
            <w:r>
              <w:t>6.167</w:t>
            </w:r>
          </w:p>
        </w:tc>
      </w:tr>
      <w:tr w:rsidR="00274F28" w:rsidTr="00E11B16">
        <w:trPr>
          <w:tblCellSpacing w:w="7" w:type="dxa"/>
        </w:trPr>
        <w:tc>
          <w:tcPr>
            <w:tcW w:w="1650" w:type="pct"/>
            <w:hideMark/>
          </w:tcPr>
          <w:p w:rsidR="00274F28" w:rsidRDefault="00274F28" w:rsidP="00E11B16">
            <w:pPr>
              <w:pStyle w:val="NormalWeb"/>
            </w:pPr>
            <w:r>
              <w:t>Feri ando payi sitsholpe te nauyas</w:t>
            </w:r>
          </w:p>
        </w:tc>
        <w:tc>
          <w:tcPr>
            <w:tcW w:w="1550" w:type="pct"/>
            <w:hideMark/>
          </w:tcPr>
          <w:p w:rsidR="00274F28" w:rsidRDefault="00274F28" w:rsidP="00E11B16">
            <w:pPr>
              <w:pStyle w:val="NormalWeb"/>
            </w:pPr>
            <w:r>
              <w:t>Biri yüzmeyi suda öğrendi</w:t>
            </w:r>
          </w:p>
        </w:tc>
        <w:tc>
          <w:tcPr>
            <w:tcW w:w="1150" w:type="pct"/>
            <w:hideMark/>
          </w:tcPr>
          <w:p w:rsidR="00274F28" w:rsidRDefault="00274F28" w:rsidP="00E11B16">
            <w:pPr>
              <w:pStyle w:val="NormalWeb"/>
            </w:pPr>
            <w:r>
              <w:t>Lovara</w:t>
            </w:r>
          </w:p>
        </w:tc>
        <w:tc>
          <w:tcPr>
            <w:tcW w:w="650" w:type="pct"/>
            <w:hideMark/>
          </w:tcPr>
          <w:p w:rsidR="00274F28" w:rsidRDefault="00274F28" w:rsidP="00E11B16">
            <w:pPr>
              <w:pStyle w:val="NormalWeb"/>
            </w:pPr>
            <w:r>
              <w:t>3.60</w:t>
            </w:r>
          </w:p>
        </w:tc>
      </w:tr>
      <w:tr w:rsidR="00274F28" w:rsidTr="00E11B16">
        <w:trPr>
          <w:tblCellSpacing w:w="7" w:type="dxa"/>
        </w:trPr>
        <w:tc>
          <w:tcPr>
            <w:tcW w:w="1650" w:type="pct"/>
            <w:hideMark/>
          </w:tcPr>
          <w:p w:rsidR="00274F28" w:rsidRDefault="00274F28" w:rsidP="00E11B16">
            <w:pPr>
              <w:pStyle w:val="NormalWeb"/>
            </w:pPr>
            <w:r>
              <w:t>Gadje Gadjensa, Rom Romensa</w:t>
            </w:r>
          </w:p>
        </w:tc>
        <w:tc>
          <w:tcPr>
            <w:tcW w:w="1550" w:type="pct"/>
            <w:hideMark/>
          </w:tcPr>
          <w:p w:rsidR="00274F28" w:rsidRDefault="00274F28" w:rsidP="00E11B16">
            <w:pPr>
              <w:pStyle w:val="NormalWeb"/>
            </w:pPr>
            <w:r>
              <w:t>Gadje ile Gadje, Rom ile Rom</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4.96</w:t>
            </w:r>
          </w:p>
        </w:tc>
      </w:tr>
      <w:tr w:rsidR="00274F28" w:rsidTr="00E11B16">
        <w:trPr>
          <w:tblCellSpacing w:w="7" w:type="dxa"/>
        </w:trPr>
        <w:tc>
          <w:tcPr>
            <w:tcW w:w="1650" w:type="pct"/>
            <w:hideMark/>
          </w:tcPr>
          <w:p w:rsidR="00274F28" w:rsidRDefault="00274F28" w:rsidP="00E11B16">
            <w:pPr>
              <w:pStyle w:val="NormalWeb"/>
            </w:pPr>
            <w:r>
              <w:t>Ben chatski tsinuda de tehara, vai de haino, khal tut</w:t>
            </w:r>
          </w:p>
        </w:tc>
        <w:tc>
          <w:tcPr>
            <w:tcW w:w="1550" w:type="pct"/>
            <w:hideMark/>
          </w:tcPr>
          <w:p w:rsidR="00274F28" w:rsidRDefault="00274F28" w:rsidP="00E11B16">
            <w:pPr>
              <w:pStyle w:val="NormalWeb"/>
            </w:pPr>
            <w:r>
              <w:t>Gerçek ısırgan otu sokması en başından beri</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4.94</w:t>
            </w:r>
          </w:p>
        </w:tc>
      </w:tr>
      <w:tr w:rsidR="00274F28" w:rsidTr="00E11B16">
        <w:trPr>
          <w:tblCellSpacing w:w="7" w:type="dxa"/>
        </w:trPr>
        <w:tc>
          <w:tcPr>
            <w:tcW w:w="1650" w:type="pct"/>
            <w:hideMark/>
          </w:tcPr>
          <w:p w:rsidR="00274F28" w:rsidRDefault="00274F28" w:rsidP="00E11B16">
            <w:pPr>
              <w:pStyle w:val="NormalWeb"/>
            </w:pPr>
            <w:r>
              <w:t>ben chirikleski kul chi perel duvar pe yek daha</w:t>
            </w:r>
          </w:p>
        </w:tc>
        <w:tc>
          <w:tcPr>
            <w:tcW w:w="1550" w:type="pct"/>
            <w:hideMark/>
          </w:tcPr>
          <w:p w:rsidR="00274F28" w:rsidRDefault="00274F28" w:rsidP="00E11B16">
            <w:pPr>
              <w:pStyle w:val="NormalWeb"/>
            </w:pPr>
            <w:r>
              <w:t>Uçan kuşun dışkısı asla aynı noktaya iki kez düşmez.</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4.24</w:t>
            </w:r>
          </w:p>
        </w:tc>
      </w:tr>
      <w:tr w:rsidR="00274F28" w:rsidTr="00E11B16">
        <w:trPr>
          <w:tblCellSpacing w:w="7" w:type="dxa"/>
        </w:trPr>
        <w:tc>
          <w:tcPr>
            <w:tcW w:w="1650" w:type="pct"/>
            <w:hideMark/>
          </w:tcPr>
          <w:p w:rsidR="00274F28" w:rsidRDefault="00274F28" w:rsidP="00E11B16">
            <w:pPr>
              <w:pStyle w:val="NormalWeb"/>
            </w:pPr>
            <w:r>
              <w:t>Isı ili daba</w:t>
            </w:r>
          </w:p>
        </w:tc>
        <w:tc>
          <w:tcPr>
            <w:tcW w:w="1550" w:type="pct"/>
            <w:hideMark/>
          </w:tcPr>
          <w:p w:rsidR="00274F28" w:rsidRDefault="00274F28" w:rsidP="00E11B16">
            <w:pPr>
              <w:pStyle w:val="NormalWeb"/>
            </w:pPr>
            <w:r>
              <w:t>Burada da smacks var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1.35</w:t>
            </w:r>
          </w:p>
        </w:tc>
      </w:tr>
      <w:tr w:rsidR="00274F28" w:rsidTr="00E11B16">
        <w:trPr>
          <w:tblCellSpacing w:w="7" w:type="dxa"/>
        </w:trPr>
        <w:tc>
          <w:tcPr>
            <w:tcW w:w="1650" w:type="pct"/>
            <w:hideMark/>
          </w:tcPr>
          <w:p w:rsidR="00274F28" w:rsidRDefault="00274F28" w:rsidP="00E11B16">
            <w:pPr>
              <w:pStyle w:val="NormalWeb"/>
            </w:pPr>
            <w:r>
              <w:t>Isi ma xarica aşk; so hramosorav ve gazeta; a-ko isi pomoshinav tümen</w:t>
            </w:r>
          </w:p>
        </w:tc>
        <w:tc>
          <w:tcPr>
            <w:tcW w:w="1550" w:type="pct"/>
            <w:hideMark/>
          </w:tcPr>
          <w:p w:rsidR="00274F28" w:rsidRDefault="00274F28" w:rsidP="00E11B16">
            <w:pPr>
              <w:pStyle w:val="NormalWeb"/>
            </w:pPr>
            <w:r>
              <w:t>Az param var; Gazeteciyim; belki sana yardım edebilirim</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1.209</w:t>
            </w:r>
          </w:p>
        </w:tc>
      </w:tr>
      <w:tr w:rsidR="00274F28" w:rsidTr="00E11B16">
        <w:trPr>
          <w:tblCellSpacing w:w="7" w:type="dxa"/>
        </w:trPr>
        <w:tc>
          <w:tcPr>
            <w:tcW w:w="1650" w:type="pct"/>
            <w:hideMark/>
          </w:tcPr>
          <w:p w:rsidR="00274F28" w:rsidRDefault="00274F28" w:rsidP="00E11B16">
            <w:pPr>
              <w:pStyle w:val="NormalWeb"/>
            </w:pPr>
            <w:r>
              <w:t>Jekh dilo kerel ama dile hai ama dile keren zamanata</w:t>
            </w:r>
          </w:p>
        </w:tc>
        <w:tc>
          <w:tcPr>
            <w:tcW w:w="1550" w:type="pct"/>
            <w:hideMark/>
          </w:tcPr>
          <w:p w:rsidR="00274F28" w:rsidRDefault="00274F28" w:rsidP="00E11B16">
            <w:pPr>
              <w:pStyle w:val="NormalWeb"/>
            </w:pPr>
            <w:r>
              <w:t>Bir deli birçok deli yapar ve birçok deli delilik yapar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1.37</w:t>
            </w:r>
          </w:p>
        </w:tc>
      </w:tr>
      <w:tr w:rsidR="00274F28" w:rsidTr="00E11B16">
        <w:trPr>
          <w:tblCellSpacing w:w="7" w:type="dxa"/>
        </w:trPr>
        <w:tc>
          <w:tcPr>
            <w:tcW w:w="1650" w:type="pct"/>
            <w:hideMark/>
          </w:tcPr>
          <w:p w:rsidR="00274F28" w:rsidRDefault="00274F28" w:rsidP="00E11B16">
            <w:pPr>
              <w:pStyle w:val="NormalWeb"/>
            </w:pPr>
            <w:r>
              <w:t>Ka xlia ma pe tute</w:t>
            </w:r>
          </w:p>
        </w:tc>
        <w:tc>
          <w:tcPr>
            <w:tcW w:w="1550" w:type="pct"/>
            <w:hideMark/>
          </w:tcPr>
          <w:p w:rsidR="00274F28" w:rsidRDefault="00274F28" w:rsidP="00E11B16">
            <w:pPr>
              <w:pStyle w:val="NormalWeb"/>
            </w:pPr>
            <w:r>
              <w:t>sana sıçacağım</w:t>
            </w:r>
          </w:p>
        </w:tc>
        <w:tc>
          <w:tcPr>
            <w:tcW w:w="1150" w:type="pct"/>
            <w:hideMark/>
          </w:tcPr>
          <w:p w:rsidR="00274F28" w:rsidRDefault="00274F28" w:rsidP="00E11B16">
            <w:pPr>
              <w:pStyle w:val="NormalWeb"/>
            </w:pPr>
            <w:r>
              <w:t>Arnavutluk</w:t>
            </w:r>
          </w:p>
        </w:tc>
        <w:tc>
          <w:tcPr>
            <w:tcW w:w="650" w:type="pct"/>
            <w:hideMark/>
          </w:tcPr>
          <w:p w:rsidR="00274F28" w:rsidRDefault="00274F28" w:rsidP="00E11B16">
            <w:pPr>
              <w:pStyle w:val="NormalWeb"/>
            </w:pPr>
            <w:r>
              <w:t>1.34</w:t>
            </w:r>
          </w:p>
        </w:tc>
      </w:tr>
      <w:tr w:rsidR="00274F28" w:rsidTr="00E11B16">
        <w:trPr>
          <w:tblCellSpacing w:w="7" w:type="dxa"/>
        </w:trPr>
        <w:tc>
          <w:tcPr>
            <w:tcW w:w="1650" w:type="pct"/>
            <w:hideMark/>
          </w:tcPr>
          <w:p w:rsidR="00274F28" w:rsidRDefault="00274F28" w:rsidP="00E11B16">
            <w:pPr>
              <w:pStyle w:val="NormalWeb"/>
            </w:pPr>
            <w:r>
              <w:t>Kai zhal o vurdon vurma mekela</w:t>
            </w:r>
          </w:p>
        </w:tc>
        <w:tc>
          <w:tcPr>
            <w:tcW w:w="1550" w:type="pct"/>
            <w:hideMark/>
          </w:tcPr>
          <w:p w:rsidR="00274F28" w:rsidRDefault="00274F28" w:rsidP="00E11B16">
            <w:pPr>
              <w:pStyle w:val="NormalWeb"/>
            </w:pPr>
            <w:r>
              <w:t>vagonun gittiği yerde iz kalır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4.97</w:t>
            </w:r>
          </w:p>
        </w:tc>
      </w:tr>
      <w:tr w:rsidR="00274F28" w:rsidTr="00E11B16">
        <w:trPr>
          <w:tblCellSpacing w:w="7" w:type="dxa"/>
        </w:trPr>
        <w:tc>
          <w:tcPr>
            <w:tcW w:w="1650" w:type="pct"/>
            <w:hideMark/>
          </w:tcPr>
          <w:p w:rsidR="00274F28" w:rsidRDefault="00274F28" w:rsidP="00E11B16">
            <w:pPr>
              <w:pStyle w:val="NormalWeb"/>
            </w:pPr>
            <w:r>
              <w:t>Kaşki san?</w:t>
            </w:r>
          </w:p>
        </w:tc>
        <w:tc>
          <w:tcPr>
            <w:tcW w:w="1550" w:type="pct"/>
            <w:hideMark/>
          </w:tcPr>
          <w:p w:rsidR="00274F28" w:rsidRDefault="00274F28" w:rsidP="00E11B16">
            <w:pPr>
              <w:pStyle w:val="NormalWeb"/>
            </w:pPr>
            <w:r>
              <w:t>sen kiminsin</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9.193</w:t>
            </w:r>
          </w:p>
        </w:tc>
      </w:tr>
      <w:tr w:rsidR="00274F28" w:rsidTr="00E11B16">
        <w:trPr>
          <w:tblCellSpacing w:w="7" w:type="dxa"/>
        </w:trPr>
        <w:tc>
          <w:tcPr>
            <w:tcW w:w="1650" w:type="pct"/>
            <w:hideMark/>
          </w:tcPr>
          <w:p w:rsidR="00274F28" w:rsidRDefault="00274F28" w:rsidP="00E11B16">
            <w:pPr>
              <w:pStyle w:val="NormalWeb"/>
            </w:pPr>
            <w:r>
              <w:t>Kay zhala ben suv shay zhala wi o thav</w:t>
            </w:r>
          </w:p>
        </w:tc>
        <w:tc>
          <w:tcPr>
            <w:tcW w:w="1550" w:type="pct"/>
            <w:hideMark/>
          </w:tcPr>
          <w:p w:rsidR="00274F28" w:rsidRDefault="00274F28" w:rsidP="00E11B16">
            <w:pPr>
              <w:pStyle w:val="NormalWeb"/>
            </w:pPr>
            <w:r>
              <w:t>İğne nereye giderse, ip de onu takip edecektir.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4,95</w:t>
            </w:r>
          </w:p>
        </w:tc>
      </w:tr>
      <w:tr w:rsidR="00274F28" w:rsidTr="00E11B16">
        <w:trPr>
          <w:tblCellSpacing w:w="7" w:type="dxa"/>
        </w:trPr>
        <w:tc>
          <w:tcPr>
            <w:tcW w:w="1650" w:type="pct"/>
            <w:hideMark/>
          </w:tcPr>
          <w:p w:rsidR="00274F28" w:rsidRDefault="00274F28" w:rsidP="00E11B16">
            <w:pPr>
              <w:pStyle w:val="NormalWeb"/>
            </w:pPr>
            <w:r>
              <w:t>Kon del tut o nai shai dela tut wi o engin</w:t>
            </w:r>
          </w:p>
        </w:tc>
        <w:tc>
          <w:tcPr>
            <w:tcW w:w="1550" w:type="pct"/>
            <w:hideMark/>
          </w:tcPr>
          <w:p w:rsidR="00274F28" w:rsidRDefault="00274F28" w:rsidP="00E11B16">
            <w:pPr>
              <w:pStyle w:val="NormalWeb"/>
            </w:pPr>
            <w:r>
              <w:t xml:space="preserve">Sana bir parmağını isteyerek veren, sana </w:t>
            </w:r>
            <w:r>
              <w:lastRenderedPageBreak/>
              <w:t>bütün eli de verir.</w:t>
            </w:r>
          </w:p>
        </w:tc>
        <w:tc>
          <w:tcPr>
            <w:tcW w:w="1150" w:type="pct"/>
            <w:hideMark/>
          </w:tcPr>
          <w:p w:rsidR="00274F28" w:rsidRDefault="00274F28" w:rsidP="00E11B16">
            <w:pPr>
              <w:pStyle w:val="NormalWeb"/>
            </w:pPr>
            <w:r>
              <w:lastRenderedPageBreak/>
              <w:t> </w:t>
            </w:r>
          </w:p>
        </w:tc>
        <w:tc>
          <w:tcPr>
            <w:tcW w:w="650" w:type="pct"/>
            <w:hideMark/>
          </w:tcPr>
          <w:p w:rsidR="00274F28" w:rsidRDefault="00274F28" w:rsidP="00E11B16">
            <w:pPr>
              <w:pStyle w:val="NormalWeb"/>
            </w:pPr>
            <w:r>
              <w:t>3.205</w:t>
            </w:r>
          </w:p>
        </w:tc>
      </w:tr>
      <w:tr w:rsidR="00274F28" w:rsidTr="00E11B16">
        <w:trPr>
          <w:tblCellSpacing w:w="7" w:type="dxa"/>
        </w:trPr>
        <w:tc>
          <w:tcPr>
            <w:tcW w:w="1650" w:type="pct"/>
            <w:hideMark/>
          </w:tcPr>
          <w:p w:rsidR="00274F28" w:rsidRDefault="00274F28" w:rsidP="00E11B16">
            <w:pPr>
              <w:pStyle w:val="NormalWeb"/>
            </w:pPr>
            <w:r>
              <w:lastRenderedPageBreak/>
              <w:t>Kon khakhavel o balo wi leste si I shuri</w:t>
            </w:r>
          </w:p>
        </w:tc>
        <w:tc>
          <w:tcPr>
            <w:tcW w:w="1550" w:type="pct"/>
            <w:hideMark/>
          </w:tcPr>
          <w:p w:rsidR="00274F28" w:rsidRDefault="00274F28" w:rsidP="00E11B16">
            <w:pPr>
              <w:pStyle w:val="NormalWeb"/>
            </w:pPr>
            <w:r>
              <w:t>Domuzu besleyen, şişmanladığında bıçağı da onun üzerinde tutar.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4.115</w:t>
            </w:r>
          </w:p>
        </w:tc>
      </w:tr>
      <w:tr w:rsidR="00274F28" w:rsidTr="00E11B16">
        <w:trPr>
          <w:tblCellSpacing w:w="7" w:type="dxa"/>
        </w:trPr>
        <w:tc>
          <w:tcPr>
            <w:tcW w:w="1650" w:type="pct"/>
            <w:hideMark/>
          </w:tcPr>
          <w:p w:rsidR="00274F28" w:rsidRDefault="00274F28" w:rsidP="00E11B16">
            <w:pPr>
              <w:pStyle w:val="NormalWeb"/>
            </w:pPr>
            <w:r>
              <w:t>Kon khal ama, khal peski bakht</w:t>
            </w:r>
          </w:p>
        </w:tc>
        <w:tc>
          <w:tcPr>
            <w:tcW w:w="1550" w:type="pct"/>
            <w:hideMark/>
          </w:tcPr>
          <w:p w:rsidR="00274F28" w:rsidRDefault="00274F28" w:rsidP="00E11B16">
            <w:pPr>
              <w:pStyle w:val="NormalWeb"/>
            </w:pPr>
            <w:r>
              <w:t>Çok yiyen kendi şansını yer</w:t>
            </w:r>
          </w:p>
        </w:tc>
        <w:tc>
          <w:tcPr>
            <w:tcW w:w="1150" w:type="pct"/>
            <w:hideMark/>
          </w:tcPr>
          <w:p w:rsidR="00274F28" w:rsidRDefault="00274F28" w:rsidP="00E11B16">
            <w:pPr>
              <w:pStyle w:val="NormalWeb"/>
            </w:pPr>
            <w:r>
              <w:t>Kalderaş sözü</w:t>
            </w:r>
          </w:p>
        </w:tc>
        <w:tc>
          <w:tcPr>
            <w:tcW w:w="650" w:type="pct"/>
            <w:hideMark/>
          </w:tcPr>
          <w:p w:rsidR="00274F28" w:rsidRDefault="00274F28" w:rsidP="00E11B16">
            <w:pPr>
              <w:pStyle w:val="NormalWeb"/>
            </w:pPr>
            <w:r>
              <w:t>3.224</w:t>
            </w:r>
          </w:p>
        </w:tc>
      </w:tr>
      <w:tr w:rsidR="00274F28" w:rsidTr="00E11B16">
        <w:trPr>
          <w:tblCellSpacing w:w="7" w:type="dxa"/>
        </w:trPr>
        <w:tc>
          <w:tcPr>
            <w:tcW w:w="1650" w:type="pct"/>
            <w:hideMark/>
          </w:tcPr>
          <w:p w:rsidR="00274F28" w:rsidRDefault="00274F28" w:rsidP="00E11B16">
            <w:pPr>
              <w:pStyle w:val="NormalWeb"/>
            </w:pPr>
            <w:r>
              <w:t>Aşk ko engin, bori ko grast</w:t>
            </w:r>
          </w:p>
        </w:tc>
        <w:tc>
          <w:tcPr>
            <w:tcW w:w="1550" w:type="pct"/>
            <w:hideMark/>
          </w:tcPr>
          <w:p w:rsidR="00274F28" w:rsidRDefault="00274F28" w:rsidP="00E11B16">
            <w:pPr>
              <w:pStyle w:val="NormalWeb"/>
            </w:pPr>
            <w:r>
              <w:t>Elinde para, atlı gelin</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1.286</w:t>
            </w:r>
          </w:p>
        </w:tc>
      </w:tr>
      <w:tr w:rsidR="00274F28" w:rsidTr="00E11B16">
        <w:trPr>
          <w:tblCellSpacing w:w="7" w:type="dxa"/>
        </w:trPr>
        <w:tc>
          <w:tcPr>
            <w:tcW w:w="1650" w:type="pct"/>
            <w:hideMark/>
          </w:tcPr>
          <w:p w:rsidR="00274F28" w:rsidRDefault="00274F28" w:rsidP="00E11B16">
            <w:pPr>
              <w:pStyle w:val="NormalWeb"/>
            </w:pPr>
            <w:r>
              <w:t>Mandar tsera tai kater o Del mai ancak te aven tumenge</w:t>
            </w:r>
          </w:p>
        </w:tc>
        <w:tc>
          <w:tcPr>
            <w:tcW w:w="1550" w:type="pct"/>
            <w:hideMark/>
          </w:tcPr>
          <w:p w:rsidR="00274F28" w:rsidRDefault="00274F28" w:rsidP="00E11B16">
            <w:pPr>
              <w:pStyle w:val="NormalWeb"/>
            </w:pPr>
            <w:r>
              <w:t>Benden biraz para, ama Tanrı sana bol versin</w:t>
            </w:r>
          </w:p>
        </w:tc>
        <w:tc>
          <w:tcPr>
            <w:tcW w:w="1150" w:type="pct"/>
            <w:hideMark/>
          </w:tcPr>
          <w:p w:rsidR="00274F28" w:rsidRDefault="00274F28" w:rsidP="00E11B16">
            <w:pPr>
              <w:pStyle w:val="NormalWeb"/>
            </w:pPr>
            <w:r>
              <w:t>?tümenge -&gt; devasa</w:t>
            </w:r>
          </w:p>
        </w:tc>
        <w:tc>
          <w:tcPr>
            <w:tcW w:w="650" w:type="pct"/>
            <w:hideMark/>
          </w:tcPr>
          <w:p w:rsidR="00274F28" w:rsidRDefault="00274F28" w:rsidP="00E11B16">
            <w:pPr>
              <w:pStyle w:val="NormalWeb"/>
            </w:pPr>
            <w:r>
              <w:t>3.201</w:t>
            </w:r>
          </w:p>
        </w:tc>
      </w:tr>
      <w:tr w:rsidR="00274F28" w:rsidTr="00E11B16">
        <w:trPr>
          <w:tblCellSpacing w:w="7" w:type="dxa"/>
        </w:trPr>
        <w:tc>
          <w:tcPr>
            <w:tcW w:w="1650" w:type="pct"/>
            <w:hideMark/>
          </w:tcPr>
          <w:p w:rsidR="00274F28" w:rsidRDefault="00274F28" w:rsidP="00E11B16">
            <w:pPr>
              <w:pStyle w:val="NormalWeb"/>
            </w:pPr>
            <w:r>
              <w:t>Mashkar le gadjende leski shib si le Romeski zor</w:t>
            </w:r>
          </w:p>
        </w:tc>
        <w:tc>
          <w:tcPr>
            <w:tcW w:w="1550" w:type="pct"/>
            <w:hideMark/>
          </w:tcPr>
          <w:p w:rsidR="00274F28" w:rsidRDefault="00274F28" w:rsidP="00E11B16">
            <w:pPr>
              <w:pStyle w:val="NormalWeb"/>
            </w:pPr>
            <w:r>
              <w:t>Gadje ile çevrili Rom'un tek savunması dilidir.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3.51</w:t>
            </w:r>
          </w:p>
        </w:tc>
      </w:tr>
      <w:tr w:rsidR="00274F28" w:rsidTr="00E11B16">
        <w:trPr>
          <w:tblCellSpacing w:w="7" w:type="dxa"/>
        </w:trPr>
        <w:tc>
          <w:tcPr>
            <w:tcW w:w="1650" w:type="pct"/>
            <w:hideMark/>
          </w:tcPr>
          <w:p w:rsidR="00274F28" w:rsidRDefault="00274F28" w:rsidP="00E11B16">
            <w:pPr>
              <w:pStyle w:val="NormalWeb"/>
            </w:pPr>
            <w:r>
              <w:t>mayıs açısı sar te merel kadı yağ</w:t>
            </w:r>
          </w:p>
        </w:tc>
        <w:tc>
          <w:tcPr>
            <w:tcW w:w="1550" w:type="pct"/>
            <w:hideMark/>
          </w:tcPr>
          <w:p w:rsidR="00274F28" w:rsidRDefault="00274F28" w:rsidP="00E11B16">
            <w:pPr>
              <w:pStyle w:val="NormalWeb"/>
            </w:pPr>
            <w:r>
              <w:t>Bu ateş sönmeden önce</w:t>
            </w:r>
          </w:p>
        </w:tc>
        <w:tc>
          <w:tcPr>
            <w:tcW w:w="1150" w:type="pct"/>
            <w:hideMark/>
          </w:tcPr>
          <w:p w:rsidR="00274F28" w:rsidRDefault="00274F28" w:rsidP="00E11B16">
            <w:pPr>
              <w:pStyle w:val="NormalWeb"/>
            </w:pPr>
            <w:r>
              <w:t>Armaya</w:t>
            </w:r>
          </w:p>
        </w:tc>
        <w:tc>
          <w:tcPr>
            <w:tcW w:w="650" w:type="pct"/>
            <w:hideMark/>
          </w:tcPr>
          <w:p w:rsidR="00274F28" w:rsidRDefault="00274F28" w:rsidP="00E11B16">
            <w:pPr>
              <w:pStyle w:val="NormalWeb"/>
            </w:pPr>
            <w:r>
              <w:t>3.169</w:t>
            </w:r>
          </w:p>
        </w:tc>
      </w:tr>
      <w:tr w:rsidR="00274F28" w:rsidTr="00E11B16">
        <w:trPr>
          <w:tblCellSpacing w:w="7" w:type="dxa"/>
        </w:trPr>
        <w:tc>
          <w:tcPr>
            <w:tcW w:w="1650" w:type="pct"/>
            <w:hideMark/>
          </w:tcPr>
          <w:p w:rsidR="00274F28" w:rsidRDefault="00274F28" w:rsidP="00E11B16">
            <w:pPr>
              <w:pStyle w:val="NormalWeb"/>
            </w:pPr>
            <w:r>
              <w:t>Mayıs kali i muri gugli avela olabilir</w:t>
            </w:r>
          </w:p>
        </w:tc>
        <w:tc>
          <w:tcPr>
            <w:tcW w:w="1550" w:type="pct"/>
            <w:hideMark/>
          </w:tcPr>
          <w:p w:rsidR="00274F28" w:rsidRDefault="00274F28" w:rsidP="00E11B16">
            <w:pPr>
              <w:pStyle w:val="NormalWeb"/>
            </w:pPr>
            <w:r>
              <w:t>Meyve ne kadar koyu olursa o kadar tatlıdır</w:t>
            </w:r>
          </w:p>
        </w:tc>
        <w:tc>
          <w:tcPr>
            <w:tcW w:w="1150" w:type="pct"/>
            <w:hideMark/>
          </w:tcPr>
          <w:p w:rsidR="00274F28" w:rsidRDefault="00274F28" w:rsidP="00E11B16">
            <w:pPr>
              <w:pStyle w:val="NormalWeb"/>
            </w:pPr>
            <w:r>
              <w:t>Lovara</w:t>
            </w:r>
          </w:p>
        </w:tc>
        <w:tc>
          <w:tcPr>
            <w:tcW w:w="650" w:type="pct"/>
            <w:hideMark/>
          </w:tcPr>
          <w:p w:rsidR="00274F28" w:rsidRDefault="00274F28" w:rsidP="00E11B16">
            <w:pPr>
              <w:pStyle w:val="NormalWeb"/>
            </w:pPr>
            <w:r>
              <w:t>3.54</w:t>
            </w:r>
          </w:p>
        </w:tc>
      </w:tr>
      <w:tr w:rsidR="00274F28" w:rsidTr="00E11B16">
        <w:trPr>
          <w:tblCellSpacing w:w="7" w:type="dxa"/>
        </w:trPr>
        <w:tc>
          <w:tcPr>
            <w:tcW w:w="1650" w:type="pct"/>
            <w:hideMark/>
          </w:tcPr>
          <w:p w:rsidR="00274F28" w:rsidRDefault="00274F28" w:rsidP="00E11B16">
            <w:pPr>
              <w:pStyle w:val="NormalWeb"/>
            </w:pPr>
            <w:r>
              <w:t>Mayıs mishto les o thud katar i gurumni kai tordjol</w:t>
            </w:r>
          </w:p>
        </w:tc>
        <w:tc>
          <w:tcPr>
            <w:tcW w:w="1550" w:type="pct"/>
            <w:hideMark/>
          </w:tcPr>
          <w:p w:rsidR="00274F28" w:rsidRDefault="00274F28" w:rsidP="00E11B16">
            <w:pPr>
              <w:pStyle w:val="NormalWeb"/>
            </w:pPr>
            <w:r>
              <w:t>Hareketsiz duran bir ineği sağmak daha kolaydır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3.53</w:t>
            </w:r>
          </w:p>
        </w:tc>
      </w:tr>
      <w:tr w:rsidR="00274F28" w:rsidTr="00E11B16">
        <w:trPr>
          <w:tblCellSpacing w:w="7" w:type="dxa"/>
        </w:trPr>
        <w:tc>
          <w:tcPr>
            <w:tcW w:w="1650" w:type="pct"/>
            <w:hideMark/>
          </w:tcPr>
          <w:p w:rsidR="00274F28" w:rsidRDefault="00274F28" w:rsidP="00E11B16">
            <w:pPr>
              <w:pStyle w:val="NormalWeb"/>
            </w:pPr>
            <w:r>
              <w:t>Mayıs mishto phabol o kasht o chordano</w:t>
            </w:r>
          </w:p>
        </w:tc>
        <w:tc>
          <w:tcPr>
            <w:tcW w:w="1550" w:type="pct"/>
            <w:hideMark/>
          </w:tcPr>
          <w:p w:rsidR="00274F28" w:rsidRDefault="00274F28" w:rsidP="00E11B16">
            <w:pPr>
              <w:pStyle w:val="NormalWeb"/>
            </w:pPr>
            <w:r>
              <w:t>Çalınan odun çalındığında daha iyi yanar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4.94</w:t>
            </w:r>
          </w:p>
        </w:tc>
      </w:tr>
      <w:tr w:rsidR="00274F28" w:rsidTr="00E11B16">
        <w:trPr>
          <w:tblCellSpacing w:w="7" w:type="dxa"/>
        </w:trPr>
        <w:tc>
          <w:tcPr>
            <w:tcW w:w="1650" w:type="pct"/>
            <w:hideMark/>
          </w:tcPr>
          <w:p w:rsidR="00274F28" w:rsidRDefault="00274F28" w:rsidP="00E11B16">
            <w:pPr>
              <w:pStyle w:val="NormalWeb"/>
            </w:pPr>
            <w:r>
              <w:t>Mayıs sigo sar te olabilir khav</w:t>
            </w:r>
          </w:p>
        </w:tc>
        <w:tc>
          <w:tcPr>
            <w:tcW w:w="1550" w:type="pct"/>
            <w:hideMark/>
          </w:tcPr>
          <w:p w:rsidR="00274F28" w:rsidRDefault="00274F28" w:rsidP="00E11B16">
            <w:pPr>
              <w:pStyle w:val="NormalWeb"/>
            </w:pPr>
            <w:r>
              <w:t>Bir sonraki yemeğimi bile yemeden önce</w:t>
            </w:r>
          </w:p>
        </w:tc>
        <w:tc>
          <w:tcPr>
            <w:tcW w:w="1150" w:type="pct"/>
            <w:hideMark/>
          </w:tcPr>
          <w:p w:rsidR="00274F28" w:rsidRDefault="00274F28" w:rsidP="00E11B16">
            <w:pPr>
              <w:pStyle w:val="NormalWeb"/>
            </w:pPr>
            <w:r>
              <w:t>Armaya</w:t>
            </w:r>
          </w:p>
        </w:tc>
        <w:tc>
          <w:tcPr>
            <w:tcW w:w="650" w:type="pct"/>
            <w:hideMark/>
          </w:tcPr>
          <w:p w:rsidR="00274F28" w:rsidRDefault="00274F28" w:rsidP="00E11B16">
            <w:pPr>
              <w:pStyle w:val="NormalWeb"/>
            </w:pPr>
            <w:r>
              <w:t>3.169</w:t>
            </w:r>
          </w:p>
        </w:tc>
      </w:tr>
      <w:tr w:rsidR="00274F28" w:rsidTr="00E11B16">
        <w:trPr>
          <w:tblCellSpacing w:w="7" w:type="dxa"/>
        </w:trPr>
        <w:tc>
          <w:tcPr>
            <w:tcW w:w="1650" w:type="pct"/>
            <w:hideMark/>
          </w:tcPr>
          <w:p w:rsidR="00274F28" w:rsidRDefault="00274F28" w:rsidP="00E11B16">
            <w:pPr>
              <w:pStyle w:val="NormalWeb"/>
            </w:pPr>
            <w:r>
              <w:t>Bana mangav te full ando granitza tümensa</w:t>
            </w:r>
          </w:p>
        </w:tc>
        <w:tc>
          <w:tcPr>
            <w:tcW w:w="1550" w:type="pct"/>
            <w:hideMark/>
          </w:tcPr>
          <w:p w:rsidR="00274F28" w:rsidRDefault="00274F28" w:rsidP="00E11B16">
            <w:pPr>
              <w:pStyle w:val="NormalWeb"/>
            </w:pPr>
            <w:r>
              <w:t>seninle sınıra gitmek istiyorum</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1.208</w:t>
            </w:r>
          </w:p>
        </w:tc>
      </w:tr>
      <w:tr w:rsidR="00274F28" w:rsidTr="00E11B16">
        <w:trPr>
          <w:tblCellSpacing w:w="7" w:type="dxa"/>
        </w:trPr>
        <w:tc>
          <w:tcPr>
            <w:tcW w:w="1650" w:type="pct"/>
            <w:hideMark/>
          </w:tcPr>
          <w:p w:rsidR="00274F28" w:rsidRDefault="00274F28" w:rsidP="00E11B16">
            <w:pPr>
              <w:pStyle w:val="NormalWeb"/>
            </w:pPr>
            <w:r>
              <w:t>ben piav pani</w:t>
            </w:r>
          </w:p>
        </w:tc>
        <w:tc>
          <w:tcPr>
            <w:tcW w:w="1550" w:type="pct"/>
            <w:hideMark/>
          </w:tcPr>
          <w:p w:rsidR="00274F28" w:rsidRDefault="00274F28" w:rsidP="00E11B16">
            <w:pPr>
              <w:pStyle w:val="NormalWeb"/>
            </w:pPr>
            <w:r>
              <w:t>su içerim</w:t>
            </w:r>
          </w:p>
        </w:tc>
        <w:tc>
          <w:tcPr>
            <w:tcW w:w="1150" w:type="pct"/>
            <w:hideMark/>
          </w:tcPr>
          <w:p w:rsidR="00274F28" w:rsidRDefault="00274F28" w:rsidP="00E11B16">
            <w:pPr>
              <w:pStyle w:val="NormalWeb"/>
            </w:pPr>
            <w:r>
              <w:t>Cf Skr me pina pani = su içmek</w:t>
            </w:r>
          </w:p>
        </w:tc>
        <w:tc>
          <w:tcPr>
            <w:tcW w:w="650" w:type="pct"/>
            <w:hideMark/>
          </w:tcPr>
          <w:p w:rsidR="00274F28" w:rsidRDefault="00274F28" w:rsidP="00E11B16">
            <w:pPr>
              <w:pStyle w:val="NormalWeb"/>
            </w:pPr>
            <w:r>
              <w:t>1.108</w:t>
            </w:r>
          </w:p>
        </w:tc>
      </w:tr>
      <w:tr w:rsidR="00274F28" w:rsidTr="00E11B16">
        <w:trPr>
          <w:tblCellSpacing w:w="7" w:type="dxa"/>
        </w:trPr>
        <w:tc>
          <w:tcPr>
            <w:tcW w:w="1650" w:type="pct"/>
            <w:hideMark/>
          </w:tcPr>
          <w:p w:rsidR="00274F28" w:rsidRDefault="00274F28" w:rsidP="00E11B16">
            <w:pPr>
              <w:pStyle w:val="NormalWeb"/>
            </w:pPr>
            <w:r>
              <w:t>Ben san de spiroski shey</w:t>
            </w:r>
          </w:p>
        </w:tc>
        <w:tc>
          <w:tcPr>
            <w:tcW w:w="1550" w:type="pct"/>
            <w:hideMark/>
          </w:tcPr>
          <w:p w:rsidR="00274F28" w:rsidRDefault="00274F28" w:rsidP="00E11B16">
            <w:pPr>
              <w:pStyle w:val="NormalWeb"/>
            </w:pPr>
            <w:r>
              <w:t>Ben Spiro'nun kızıyım</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9.193</w:t>
            </w:r>
          </w:p>
        </w:tc>
      </w:tr>
      <w:tr w:rsidR="00274F28" w:rsidTr="00E11B16">
        <w:trPr>
          <w:tblCellSpacing w:w="7" w:type="dxa"/>
        </w:trPr>
        <w:tc>
          <w:tcPr>
            <w:tcW w:w="1650" w:type="pct"/>
            <w:hideMark/>
          </w:tcPr>
          <w:p w:rsidR="00274F28" w:rsidRDefault="00274F28" w:rsidP="00E11B16">
            <w:pPr>
              <w:pStyle w:val="NormalWeb"/>
            </w:pPr>
            <w:r>
              <w:t>ben biraz Bardu</w:t>
            </w:r>
          </w:p>
        </w:tc>
        <w:tc>
          <w:tcPr>
            <w:tcW w:w="1550" w:type="pct"/>
            <w:hideMark/>
          </w:tcPr>
          <w:p w:rsidR="00274F28" w:rsidRDefault="00274F28" w:rsidP="00E11B16">
            <w:pPr>
              <w:pStyle w:val="NormalWeb"/>
            </w:pPr>
            <w:r>
              <w:t>ben Bardu'yum</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1.218</w:t>
            </w:r>
          </w:p>
        </w:tc>
      </w:tr>
      <w:tr w:rsidR="00274F28" w:rsidTr="00E11B16">
        <w:trPr>
          <w:tblCellSpacing w:w="7" w:type="dxa"/>
        </w:trPr>
        <w:tc>
          <w:tcPr>
            <w:tcW w:w="1650" w:type="pct"/>
            <w:hideMark/>
          </w:tcPr>
          <w:p w:rsidR="00274F28" w:rsidRDefault="00274F28" w:rsidP="00E11B16">
            <w:pPr>
              <w:pStyle w:val="NormalWeb"/>
            </w:pPr>
            <w:r>
              <w:t>Mukhenpe te khan la lumia</w:t>
            </w:r>
          </w:p>
        </w:tc>
        <w:tc>
          <w:tcPr>
            <w:tcW w:w="1550" w:type="pct"/>
            <w:hideMark/>
          </w:tcPr>
          <w:p w:rsidR="00274F28" w:rsidRDefault="00274F28" w:rsidP="00E11B16">
            <w:pPr>
              <w:pStyle w:val="NormalWeb"/>
            </w:pPr>
            <w:r>
              <w:t>eğer dünyayı fethederlerse</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4.90</w:t>
            </w:r>
          </w:p>
        </w:tc>
      </w:tr>
      <w:tr w:rsidR="00274F28" w:rsidTr="00E11B16">
        <w:trPr>
          <w:tblCellSpacing w:w="7" w:type="dxa"/>
        </w:trPr>
        <w:tc>
          <w:tcPr>
            <w:tcW w:w="1650" w:type="pct"/>
            <w:hideMark/>
          </w:tcPr>
          <w:p w:rsidR="00274F28" w:rsidRDefault="00274F28" w:rsidP="00E11B16">
            <w:pPr>
              <w:pStyle w:val="NormalWeb"/>
            </w:pPr>
            <w:r>
              <w:t>Na bister 500.000</w:t>
            </w:r>
          </w:p>
        </w:tc>
        <w:tc>
          <w:tcPr>
            <w:tcW w:w="1550" w:type="pct"/>
            <w:hideMark/>
          </w:tcPr>
          <w:p w:rsidR="00274F28" w:rsidRDefault="00274F28" w:rsidP="00E11B16">
            <w:pPr>
              <w:pStyle w:val="NormalWeb"/>
            </w:pPr>
            <w:r>
              <w:t>500.000'i unutma</w:t>
            </w:r>
          </w:p>
        </w:tc>
        <w:tc>
          <w:tcPr>
            <w:tcW w:w="1150" w:type="pct"/>
            <w:hideMark/>
          </w:tcPr>
          <w:p w:rsidR="00274F28" w:rsidRDefault="00274F28" w:rsidP="00E11B16">
            <w:pPr>
              <w:pStyle w:val="NormalWeb"/>
            </w:pPr>
            <w:r>
              <w:t>Holokost için bkz.</w:t>
            </w:r>
          </w:p>
        </w:tc>
        <w:tc>
          <w:tcPr>
            <w:tcW w:w="650" w:type="pct"/>
            <w:hideMark/>
          </w:tcPr>
          <w:p w:rsidR="00274F28" w:rsidRDefault="00274F28" w:rsidP="00E11B16">
            <w:pPr>
              <w:pStyle w:val="NormalWeb"/>
            </w:pPr>
            <w:r>
              <w:t>1.243</w:t>
            </w:r>
          </w:p>
        </w:tc>
      </w:tr>
      <w:tr w:rsidR="00274F28" w:rsidTr="00E11B16">
        <w:trPr>
          <w:tblCellSpacing w:w="7" w:type="dxa"/>
        </w:trPr>
        <w:tc>
          <w:tcPr>
            <w:tcW w:w="1650" w:type="pct"/>
            <w:hideMark/>
          </w:tcPr>
          <w:p w:rsidR="00274F28" w:rsidRDefault="00274F28" w:rsidP="00E11B16">
            <w:pPr>
              <w:pStyle w:val="NormalWeb"/>
            </w:pPr>
            <w:r>
              <w:t xml:space="preserve">Na daran Romale vi ame </w:t>
            </w:r>
            <w:r>
              <w:lastRenderedPageBreak/>
              <w:t>sam Rom chache</w:t>
            </w:r>
          </w:p>
        </w:tc>
        <w:tc>
          <w:tcPr>
            <w:tcW w:w="1550" w:type="pct"/>
            <w:hideMark/>
          </w:tcPr>
          <w:p w:rsidR="00274F28" w:rsidRDefault="00274F28" w:rsidP="00E11B16">
            <w:pPr>
              <w:pStyle w:val="NormalWeb"/>
            </w:pPr>
            <w:r>
              <w:lastRenderedPageBreak/>
              <w:t xml:space="preserve">Korkmayın ey </w:t>
            </w:r>
            <w:r>
              <w:lastRenderedPageBreak/>
              <w:t>çingeneler, çünkü biz de çingeneyiz</w:t>
            </w:r>
          </w:p>
        </w:tc>
        <w:tc>
          <w:tcPr>
            <w:tcW w:w="1150" w:type="pct"/>
            <w:hideMark/>
          </w:tcPr>
          <w:p w:rsidR="00274F28" w:rsidRDefault="00274F28" w:rsidP="00E11B16">
            <w:pPr>
              <w:pStyle w:val="NormalWeb"/>
            </w:pPr>
            <w:r>
              <w:lastRenderedPageBreak/>
              <w:t> </w:t>
            </w:r>
          </w:p>
        </w:tc>
        <w:tc>
          <w:tcPr>
            <w:tcW w:w="650" w:type="pct"/>
            <w:hideMark/>
          </w:tcPr>
          <w:p w:rsidR="00274F28" w:rsidRDefault="00274F28" w:rsidP="00E11B16">
            <w:pPr>
              <w:pStyle w:val="NormalWeb"/>
            </w:pPr>
            <w:r>
              <w:t>3.245</w:t>
            </w:r>
          </w:p>
        </w:tc>
      </w:tr>
      <w:tr w:rsidR="00274F28" w:rsidTr="00E11B16">
        <w:trPr>
          <w:tblCellSpacing w:w="7" w:type="dxa"/>
        </w:trPr>
        <w:tc>
          <w:tcPr>
            <w:tcW w:w="1650" w:type="pct"/>
            <w:hideMark/>
          </w:tcPr>
          <w:p w:rsidR="00274F28" w:rsidRDefault="00274F28" w:rsidP="00E11B16">
            <w:pPr>
              <w:pStyle w:val="NormalWeb"/>
            </w:pPr>
            <w:r>
              <w:lastRenderedPageBreak/>
              <w:t>Na may kharunde kai chi khal tut</w:t>
            </w:r>
          </w:p>
        </w:tc>
        <w:tc>
          <w:tcPr>
            <w:tcW w:w="1550" w:type="pct"/>
            <w:hideMark/>
          </w:tcPr>
          <w:p w:rsidR="00274F28" w:rsidRDefault="00274F28" w:rsidP="00E11B16">
            <w:pPr>
              <w:pStyle w:val="NormalWeb"/>
            </w:pPr>
            <w:r>
              <w:t>Olmadığı yeri çizmemek</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3.52</w:t>
            </w:r>
          </w:p>
        </w:tc>
      </w:tr>
      <w:tr w:rsidR="00274F28" w:rsidTr="00E11B16">
        <w:trPr>
          <w:tblCellSpacing w:w="7" w:type="dxa"/>
        </w:trPr>
        <w:tc>
          <w:tcPr>
            <w:tcW w:w="1650" w:type="pct"/>
            <w:hideMark/>
          </w:tcPr>
          <w:p w:rsidR="00274F28" w:rsidRDefault="00274F28" w:rsidP="00E11B16">
            <w:pPr>
              <w:pStyle w:val="NormalWeb"/>
            </w:pPr>
            <w:r>
              <w:t>nais tuke</w:t>
            </w:r>
          </w:p>
        </w:tc>
        <w:tc>
          <w:tcPr>
            <w:tcW w:w="1550" w:type="pct"/>
            <w:hideMark/>
          </w:tcPr>
          <w:p w:rsidR="00274F28" w:rsidRDefault="00274F28" w:rsidP="00E11B16">
            <w:pPr>
              <w:pStyle w:val="NormalWeb"/>
            </w:pPr>
            <w:r>
              <w:t>Teşekkürler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3.149</w:t>
            </w:r>
          </w:p>
        </w:tc>
      </w:tr>
      <w:tr w:rsidR="00274F28" w:rsidTr="00E11B16">
        <w:trPr>
          <w:tblCellSpacing w:w="7" w:type="dxa"/>
        </w:trPr>
        <w:tc>
          <w:tcPr>
            <w:tcW w:w="1650" w:type="pct"/>
            <w:hideMark/>
          </w:tcPr>
          <w:p w:rsidR="00274F28" w:rsidRDefault="00274F28" w:rsidP="00E11B16">
            <w:pPr>
              <w:pStyle w:val="NormalWeb"/>
            </w:pPr>
            <w:r>
              <w:t>Nashti zhas vorta po drom o bango</w:t>
            </w:r>
          </w:p>
        </w:tc>
        <w:tc>
          <w:tcPr>
            <w:tcW w:w="1550" w:type="pct"/>
            <w:hideMark/>
          </w:tcPr>
          <w:p w:rsidR="00274F28" w:rsidRDefault="00274F28" w:rsidP="00E11B16">
            <w:pPr>
              <w:pStyle w:val="NormalWeb"/>
            </w:pPr>
            <w:r>
              <w:t>Yol büküldüğünde düz yürüyemezsin</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4.102</w:t>
            </w:r>
          </w:p>
        </w:tc>
      </w:tr>
      <w:tr w:rsidR="00274F28" w:rsidTr="00E11B16">
        <w:trPr>
          <w:tblCellSpacing w:w="7" w:type="dxa"/>
        </w:trPr>
        <w:tc>
          <w:tcPr>
            <w:tcW w:w="1650" w:type="pct"/>
            <w:hideMark/>
          </w:tcPr>
          <w:p w:rsidR="00274F28" w:rsidRDefault="00274F28" w:rsidP="00E11B16">
            <w:pPr>
              <w:pStyle w:val="NormalWeb"/>
            </w:pPr>
            <w:r>
              <w:t>O chavorro na biandola dandencar</w:t>
            </w:r>
          </w:p>
        </w:tc>
        <w:tc>
          <w:tcPr>
            <w:tcW w:w="1550" w:type="pct"/>
            <w:hideMark/>
          </w:tcPr>
          <w:p w:rsidR="00274F28" w:rsidRDefault="00274F28" w:rsidP="00E11B16">
            <w:pPr>
              <w:pStyle w:val="NormalWeb"/>
            </w:pPr>
            <w:r>
              <w:t>Çocuk dişlerle doğmaz</w:t>
            </w:r>
          </w:p>
        </w:tc>
        <w:tc>
          <w:tcPr>
            <w:tcW w:w="1150" w:type="pct"/>
            <w:hideMark/>
          </w:tcPr>
          <w:p w:rsidR="00274F28" w:rsidRDefault="00274F28" w:rsidP="00E11B16">
            <w:pPr>
              <w:pStyle w:val="NormalWeb"/>
            </w:pPr>
            <w:r>
              <w:t>Arnavutluk</w:t>
            </w:r>
          </w:p>
        </w:tc>
        <w:tc>
          <w:tcPr>
            <w:tcW w:w="650" w:type="pct"/>
            <w:hideMark/>
          </w:tcPr>
          <w:p w:rsidR="00274F28" w:rsidRDefault="00274F28" w:rsidP="00E11B16">
            <w:pPr>
              <w:pStyle w:val="NormalWeb"/>
            </w:pPr>
            <w:r>
              <w:t>1.44</w:t>
            </w:r>
          </w:p>
        </w:tc>
      </w:tr>
      <w:tr w:rsidR="00274F28" w:rsidTr="00E11B16">
        <w:trPr>
          <w:tblCellSpacing w:w="7" w:type="dxa"/>
        </w:trPr>
        <w:tc>
          <w:tcPr>
            <w:tcW w:w="1650" w:type="pct"/>
            <w:hideMark/>
          </w:tcPr>
          <w:p w:rsidR="00274F28" w:rsidRDefault="00274F28" w:rsidP="00E11B16">
            <w:pPr>
              <w:pStyle w:val="NormalWeb"/>
            </w:pPr>
            <w:r>
              <w:t>O lov tai o beng nashti beshen patshasa</w:t>
            </w:r>
          </w:p>
        </w:tc>
        <w:tc>
          <w:tcPr>
            <w:tcW w:w="1550" w:type="pct"/>
            <w:hideMark/>
          </w:tcPr>
          <w:p w:rsidR="00274F28" w:rsidRDefault="00274F28" w:rsidP="00E11B16">
            <w:pPr>
              <w:pStyle w:val="NormalWeb"/>
            </w:pPr>
            <w:r>
              <w:t>Ne para ne de şeytan huzur içinde kalamaz</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3.240</w:t>
            </w:r>
          </w:p>
        </w:tc>
      </w:tr>
      <w:tr w:rsidR="00274F28" w:rsidTr="00E11B16">
        <w:trPr>
          <w:tblCellSpacing w:w="7" w:type="dxa"/>
        </w:trPr>
        <w:tc>
          <w:tcPr>
            <w:tcW w:w="1650" w:type="pct"/>
            <w:hideMark/>
          </w:tcPr>
          <w:p w:rsidR="00274F28" w:rsidRDefault="00274F28" w:rsidP="00E11B16">
            <w:pPr>
              <w:pStyle w:val="NormalWeb"/>
            </w:pPr>
            <w:r>
              <w:t>O manusha khelevan tut</w:t>
            </w:r>
          </w:p>
        </w:tc>
        <w:tc>
          <w:tcPr>
            <w:tcW w:w="1550" w:type="pct"/>
            <w:hideMark/>
          </w:tcPr>
          <w:p w:rsidR="00274F28" w:rsidRDefault="00274F28" w:rsidP="00E11B16">
            <w:pPr>
              <w:pStyle w:val="NormalWeb"/>
            </w:pPr>
            <w:r>
              <w:t>İnsanlar seni dans ettiriyor</w:t>
            </w:r>
          </w:p>
        </w:tc>
        <w:tc>
          <w:tcPr>
            <w:tcW w:w="1150" w:type="pct"/>
            <w:hideMark/>
          </w:tcPr>
          <w:p w:rsidR="00274F28" w:rsidRDefault="00274F28" w:rsidP="00E11B16">
            <w:pPr>
              <w:pStyle w:val="NormalWeb"/>
            </w:pPr>
            <w:r>
              <w:t>Bir yerin güzel olup olmadığını söyledi</w:t>
            </w:r>
          </w:p>
        </w:tc>
        <w:tc>
          <w:tcPr>
            <w:tcW w:w="650" w:type="pct"/>
            <w:hideMark/>
          </w:tcPr>
          <w:p w:rsidR="00274F28" w:rsidRDefault="00274F28" w:rsidP="00E11B16">
            <w:pPr>
              <w:pStyle w:val="NormalWeb"/>
            </w:pPr>
            <w:r>
              <w:t>1.59</w:t>
            </w:r>
          </w:p>
        </w:tc>
      </w:tr>
      <w:tr w:rsidR="00274F28" w:rsidTr="00E11B16">
        <w:trPr>
          <w:tblCellSpacing w:w="7" w:type="dxa"/>
        </w:trPr>
        <w:tc>
          <w:tcPr>
            <w:tcW w:w="1650" w:type="pct"/>
            <w:hideMark/>
          </w:tcPr>
          <w:p w:rsidR="00274F28" w:rsidRDefault="00274F28" w:rsidP="00E11B16">
            <w:pPr>
              <w:pStyle w:val="NormalWeb"/>
            </w:pPr>
            <w:r>
              <w:t>O shoshoy kaste si feri yek khiv sigo athadjol</w:t>
            </w:r>
          </w:p>
        </w:tc>
        <w:tc>
          <w:tcPr>
            <w:tcW w:w="1550" w:type="pct"/>
            <w:hideMark/>
          </w:tcPr>
          <w:p w:rsidR="00274F28" w:rsidRDefault="00274F28" w:rsidP="00E11B16">
            <w:pPr>
              <w:pStyle w:val="NormalWeb"/>
            </w:pPr>
            <w:r>
              <w:t>Tek deliği olan tavşan kısa sürede yakalanır.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4.89</w:t>
            </w:r>
          </w:p>
        </w:tc>
      </w:tr>
      <w:tr w:rsidR="00274F28" w:rsidTr="00E11B16">
        <w:trPr>
          <w:tblCellSpacing w:w="7" w:type="dxa"/>
        </w:trPr>
        <w:tc>
          <w:tcPr>
            <w:tcW w:w="1650" w:type="pct"/>
            <w:hideMark/>
          </w:tcPr>
          <w:p w:rsidR="00274F28" w:rsidRDefault="00274F28" w:rsidP="00E11B16">
            <w:pPr>
              <w:pStyle w:val="NormalWeb"/>
            </w:pPr>
            <w:r>
              <w:t>O Spiro le tinshasko tıraş</w:t>
            </w:r>
          </w:p>
        </w:tc>
        <w:tc>
          <w:tcPr>
            <w:tcW w:w="1550" w:type="pct"/>
            <w:hideMark/>
          </w:tcPr>
          <w:p w:rsidR="00274F28" w:rsidRDefault="00274F28" w:rsidP="00E11B16">
            <w:pPr>
              <w:pStyle w:val="NormalWeb"/>
            </w:pPr>
            <w:r>
              <w:t>Tinha'nın oğlu olan Spiro</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9.193</w:t>
            </w:r>
          </w:p>
        </w:tc>
      </w:tr>
      <w:tr w:rsidR="00274F28" w:rsidTr="00E11B16">
        <w:trPr>
          <w:tblCellSpacing w:w="7" w:type="dxa"/>
        </w:trPr>
        <w:tc>
          <w:tcPr>
            <w:tcW w:w="1650" w:type="pct"/>
            <w:hideMark/>
          </w:tcPr>
          <w:p w:rsidR="00274F28" w:rsidRDefault="00274F28" w:rsidP="00E11B16">
            <w:pPr>
              <w:pStyle w:val="NormalWeb"/>
            </w:pPr>
            <w:r>
              <w:t>O ushalin zhala sar o kam mangela</w:t>
            </w:r>
          </w:p>
        </w:tc>
        <w:tc>
          <w:tcPr>
            <w:tcW w:w="1550" w:type="pct"/>
            <w:hideMark/>
          </w:tcPr>
          <w:p w:rsidR="00274F28" w:rsidRDefault="00274F28" w:rsidP="00E11B16">
            <w:pPr>
              <w:pStyle w:val="NormalWeb"/>
            </w:pPr>
            <w:r>
              <w:t>Güneş komuta ederken gölge hareket eder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4.31</w:t>
            </w:r>
          </w:p>
        </w:tc>
      </w:tr>
      <w:tr w:rsidR="00274F28" w:rsidTr="00E11B16">
        <w:trPr>
          <w:tblCellSpacing w:w="7" w:type="dxa"/>
        </w:trPr>
        <w:tc>
          <w:tcPr>
            <w:tcW w:w="1650" w:type="pct"/>
            <w:hideMark/>
          </w:tcPr>
          <w:p w:rsidR="00274F28" w:rsidRDefault="00274F28" w:rsidP="00E11B16">
            <w:pPr>
              <w:pStyle w:val="NormalWeb"/>
            </w:pPr>
            <w:r>
              <w:t>O xonxano baro</w:t>
            </w:r>
          </w:p>
        </w:tc>
        <w:tc>
          <w:tcPr>
            <w:tcW w:w="1550" w:type="pct"/>
            <w:hideMark/>
          </w:tcPr>
          <w:p w:rsidR="00274F28" w:rsidRDefault="00274F28" w:rsidP="00E11B16">
            <w:pPr>
              <w:pStyle w:val="NormalWeb"/>
            </w:pPr>
            <w:r>
              <w:t>büyük numara</w:t>
            </w:r>
          </w:p>
        </w:tc>
        <w:tc>
          <w:tcPr>
            <w:tcW w:w="1150" w:type="pct"/>
            <w:hideMark/>
          </w:tcPr>
          <w:p w:rsidR="00274F28" w:rsidRDefault="00274F28" w:rsidP="00E11B16">
            <w:pPr>
              <w:pStyle w:val="NormalWeb"/>
            </w:pPr>
            <w:r>
              <w:t>İspanyol Romani, bir tür dolandırıcılık</w:t>
            </w:r>
          </w:p>
        </w:tc>
        <w:tc>
          <w:tcPr>
            <w:tcW w:w="650" w:type="pct"/>
            <w:hideMark/>
          </w:tcPr>
          <w:p w:rsidR="00274F28" w:rsidRDefault="00274F28" w:rsidP="00E11B16">
            <w:pPr>
              <w:pStyle w:val="NormalWeb"/>
            </w:pPr>
            <w:r>
              <w:t>6.62</w:t>
            </w:r>
          </w:p>
        </w:tc>
      </w:tr>
      <w:tr w:rsidR="00274F28" w:rsidTr="00E11B16">
        <w:trPr>
          <w:tblCellSpacing w:w="7" w:type="dxa"/>
        </w:trPr>
        <w:tc>
          <w:tcPr>
            <w:tcW w:w="1650" w:type="pct"/>
            <w:hideMark/>
          </w:tcPr>
          <w:p w:rsidR="00274F28" w:rsidRDefault="00274F28" w:rsidP="00E11B16">
            <w:pPr>
              <w:pStyle w:val="NormalWeb"/>
            </w:pPr>
            <w:r>
              <w:t>O zalzaro khal peski piri</w:t>
            </w:r>
          </w:p>
        </w:tc>
        <w:tc>
          <w:tcPr>
            <w:tcW w:w="1550" w:type="pct"/>
            <w:hideMark/>
          </w:tcPr>
          <w:p w:rsidR="00274F28" w:rsidRDefault="00274F28" w:rsidP="00E11B16">
            <w:pPr>
              <w:pStyle w:val="NormalWeb"/>
            </w:pPr>
            <w:r>
              <w:t>Asit kendi kabını aşındırır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4.97</w:t>
            </w:r>
          </w:p>
        </w:tc>
      </w:tr>
      <w:tr w:rsidR="00274F28" w:rsidTr="00E11B16">
        <w:trPr>
          <w:tblCellSpacing w:w="7" w:type="dxa"/>
        </w:trPr>
        <w:tc>
          <w:tcPr>
            <w:tcW w:w="1650" w:type="pct"/>
            <w:hideMark/>
          </w:tcPr>
          <w:p w:rsidR="00274F28" w:rsidRDefault="00274F28" w:rsidP="00E11B16">
            <w:pPr>
              <w:pStyle w:val="NormalWeb"/>
            </w:pPr>
            <w:r>
              <w:t>Opre Roma!</w:t>
            </w:r>
          </w:p>
        </w:tc>
        <w:tc>
          <w:tcPr>
            <w:tcW w:w="1550" w:type="pct"/>
            <w:hideMark/>
          </w:tcPr>
          <w:p w:rsidR="00274F28" w:rsidRDefault="00274F28" w:rsidP="00E11B16">
            <w:pPr>
              <w:pStyle w:val="NormalWeb"/>
            </w:pPr>
            <w:r>
              <w:t>Roman Kalk!</w:t>
            </w:r>
          </w:p>
        </w:tc>
        <w:tc>
          <w:tcPr>
            <w:tcW w:w="1150" w:type="pct"/>
            <w:hideMark/>
          </w:tcPr>
          <w:p w:rsidR="00274F28" w:rsidRDefault="00274F28" w:rsidP="00E11B16">
            <w:pPr>
              <w:pStyle w:val="NormalWeb"/>
            </w:pPr>
            <w:r>
              <w:t>Birinci Dünya Roman Kongresi'nin Sloganı</w:t>
            </w:r>
          </w:p>
        </w:tc>
        <w:tc>
          <w:tcPr>
            <w:tcW w:w="650" w:type="pct"/>
            <w:hideMark/>
          </w:tcPr>
          <w:p w:rsidR="00274F28" w:rsidRDefault="00274F28" w:rsidP="00E11B16">
            <w:pPr>
              <w:pStyle w:val="NormalWeb"/>
            </w:pPr>
            <w:r>
              <w:t>6.317</w:t>
            </w:r>
          </w:p>
        </w:tc>
      </w:tr>
      <w:tr w:rsidR="00274F28" w:rsidTr="00E11B16">
        <w:trPr>
          <w:tblCellSpacing w:w="7" w:type="dxa"/>
        </w:trPr>
        <w:tc>
          <w:tcPr>
            <w:tcW w:w="1650" w:type="pct"/>
            <w:hideMark/>
          </w:tcPr>
          <w:p w:rsidR="00274F28" w:rsidRDefault="00274F28" w:rsidP="00E11B16">
            <w:pPr>
              <w:pStyle w:val="NormalWeb"/>
            </w:pPr>
            <w:r>
              <w:t>Ov yilo isi</w:t>
            </w:r>
          </w:p>
        </w:tc>
        <w:tc>
          <w:tcPr>
            <w:tcW w:w="1550" w:type="pct"/>
            <w:hideMark/>
          </w:tcPr>
          <w:p w:rsidR="00274F28" w:rsidRDefault="00274F28" w:rsidP="00E11B16">
            <w:pPr>
              <w:pStyle w:val="NormalWeb"/>
            </w:pPr>
            <w:r>
              <w:t>Tamam mı</w:t>
            </w:r>
          </w:p>
        </w:tc>
        <w:tc>
          <w:tcPr>
            <w:tcW w:w="1150" w:type="pct"/>
            <w:hideMark/>
          </w:tcPr>
          <w:p w:rsidR="00274F28" w:rsidRDefault="00274F28" w:rsidP="00E11B16">
            <w:pPr>
              <w:pStyle w:val="NormalWeb"/>
            </w:pPr>
            <w:r>
              <w:t>Aydınlatılmış. burada kalp var mı</w:t>
            </w:r>
          </w:p>
        </w:tc>
        <w:tc>
          <w:tcPr>
            <w:tcW w:w="650" w:type="pct"/>
            <w:hideMark/>
          </w:tcPr>
          <w:p w:rsidR="00274F28" w:rsidRDefault="00274F28" w:rsidP="00E11B16">
            <w:pPr>
              <w:pStyle w:val="NormalWeb"/>
            </w:pPr>
            <w:r>
              <w:t>1.75</w:t>
            </w:r>
          </w:p>
        </w:tc>
      </w:tr>
      <w:tr w:rsidR="00274F28" w:rsidTr="00E11B16">
        <w:trPr>
          <w:tblCellSpacing w:w="7" w:type="dxa"/>
        </w:trPr>
        <w:tc>
          <w:tcPr>
            <w:tcW w:w="1650" w:type="pct"/>
            <w:hideMark/>
          </w:tcPr>
          <w:p w:rsidR="00274F28" w:rsidRDefault="00274F28" w:rsidP="00E11B16">
            <w:pPr>
              <w:pStyle w:val="NormalWeb"/>
            </w:pPr>
            <w:r>
              <w:t>Pachiv tümenge Romale</w:t>
            </w:r>
          </w:p>
        </w:tc>
        <w:tc>
          <w:tcPr>
            <w:tcW w:w="1550" w:type="pct"/>
            <w:hideMark/>
          </w:tcPr>
          <w:p w:rsidR="00274F28" w:rsidRDefault="00274F28" w:rsidP="00E11B16">
            <w:pPr>
              <w:pStyle w:val="NormalWeb"/>
            </w:pPr>
            <w:r>
              <w:t>"Bu şarkı değerli adamlara hediye olarak sunuldu"</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3.94</w:t>
            </w:r>
          </w:p>
        </w:tc>
      </w:tr>
      <w:tr w:rsidR="00274F28" w:rsidTr="00E11B16">
        <w:trPr>
          <w:tblCellSpacing w:w="7" w:type="dxa"/>
        </w:trPr>
        <w:tc>
          <w:tcPr>
            <w:tcW w:w="1650" w:type="pct"/>
            <w:hideMark/>
          </w:tcPr>
          <w:p w:rsidR="00274F28" w:rsidRDefault="00274F28" w:rsidP="00E11B16">
            <w:pPr>
              <w:pStyle w:val="NormalWeb"/>
            </w:pPr>
            <w:r>
              <w:t>Perdal l paya</w:t>
            </w:r>
          </w:p>
        </w:tc>
        <w:tc>
          <w:tcPr>
            <w:tcW w:w="1550" w:type="pct"/>
            <w:hideMark/>
          </w:tcPr>
          <w:p w:rsidR="00274F28" w:rsidRDefault="00274F28" w:rsidP="00E11B16">
            <w:pPr>
              <w:pStyle w:val="NormalWeb"/>
            </w:pPr>
            <w:r>
              <w:t>suların ötesinde</w:t>
            </w:r>
          </w:p>
        </w:tc>
        <w:tc>
          <w:tcPr>
            <w:tcW w:w="1150" w:type="pct"/>
            <w:hideMark/>
          </w:tcPr>
          <w:p w:rsidR="00274F28" w:rsidRDefault="00274F28" w:rsidP="00E11B16">
            <w:pPr>
              <w:pStyle w:val="NormalWeb"/>
            </w:pPr>
            <w:r>
              <w:t>yani Amerika</w:t>
            </w:r>
          </w:p>
        </w:tc>
        <w:tc>
          <w:tcPr>
            <w:tcW w:w="650" w:type="pct"/>
            <w:hideMark/>
          </w:tcPr>
          <w:p w:rsidR="00274F28" w:rsidRDefault="00274F28" w:rsidP="00E11B16">
            <w:pPr>
              <w:pStyle w:val="NormalWeb"/>
            </w:pPr>
            <w:r>
              <w:t>3.239</w:t>
            </w:r>
          </w:p>
        </w:tc>
      </w:tr>
      <w:tr w:rsidR="00274F28" w:rsidTr="00E11B16">
        <w:trPr>
          <w:tblCellSpacing w:w="7" w:type="dxa"/>
        </w:trPr>
        <w:tc>
          <w:tcPr>
            <w:tcW w:w="1650" w:type="pct"/>
            <w:hideMark/>
          </w:tcPr>
          <w:p w:rsidR="00274F28" w:rsidRDefault="00274F28" w:rsidP="00E11B16">
            <w:pPr>
              <w:pStyle w:val="NormalWeb"/>
            </w:pPr>
            <w:r>
              <w:t>Piri telemosa chi athadjol o kam</w:t>
            </w:r>
          </w:p>
        </w:tc>
        <w:tc>
          <w:tcPr>
            <w:tcW w:w="1550" w:type="pct"/>
            <w:hideMark/>
          </w:tcPr>
          <w:p w:rsidR="00274F28" w:rsidRDefault="00274F28" w:rsidP="00E11B16">
            <w:pPr>
              <w:pStyle w:val="NormalWeb"/>
            </w:pPr>
            <w:r>
              <w:t>Yüz üstü yatan su ısıtıcısı fazla güneş ışığı alamaz.</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4.96</w:t>
            </w:r>
          </w:p>
        </w:tc>
      </w:tr>
      <w:tr w:rsidR="00274F28" w:rsidTr="00E11B16">
        <w:trPr>
          <w:tblCellSpacing w:w="7" w:type="dxa"/>
        </w:trPr>
        <w:tc>
          <w:tcPr>
            <w:tcW w:w="1650" w:type="pct"/>
            <w:hideMark/>
          </w:tcPr>
          <w:p w:rsidR="00274F28" w:rsidRDefault="00274F28" w:rsidP="00E11B16">
            <w:pPr>
              <w:pStyle w:val="NormalWeb"/>
            </w:pPr>
            <w:r>
              <w:t xml:space="preserve">Prohasar man opre </w:t>
            </w:r>
            <w:r>
              <w:lastRenderedPageBreak/>
              <w:t>pirende - sa muro djiben semas opre chengende</w:t>
            </w:r>
          </w:p>
        </w:tc>
        <w:tc>
          <w:tcPr>
            <w:tcW w:w="1550" w:type="pct"/>
            <w:hideMark/>
          </w:tcPr>
          <w:p w:rsidR="00274F28" w:rsidRDefault="00274F28" w:rsidP="00E11B16">
            <w:pPr>
              <w:pStyle w:val="NormalWeb"/>
            </w:pPr>
            <w:r>
              <w:lastRenderedPageBreak/>
              <w:t xml:space="preserve">Beni ayakta gömün - </w:t>
            </w:r>
            <w:r>
              <w:lastRenderedPageBreak/>
              <w:t>tüm hayatım boyunca dizlerimin üzerindeydim</w:t>
            </w:r>
          </w:p>
        </w:tc>
        <w:tc>
          <w:tcPr>
            <w:tcW w:w="1150" w:type="pct"/>
            <w:hideMark/>
          </w:tcPr>
          <w:p w:rsidR="00274F28" w:rsidRDefault="00274F28" w:rsidP="00E11B16">
            <w:pPr>
              <w:pStyle w:val="NormalWeb"/>
            </w:pPr>
            <w:r>
              <w:lastRenderedPageBreak/>
              <w:t> </w:t>
            </w:r>
          </w:p>
        </w:tc>
        <w:tc>
          <w:tcPr>
            <w:tcW w:w="650" w:type="pct"/>
            <w:hideMark/>
          </w:tcPr>
          <w:p w:rsidR="00274F28" w:rsidRDefault="00274F28" w:rsidP="00E11B16">
            <w:pPr>
              <w:pStyle w:val="NormalWeb"/>
            </w:pPr>
            <w:r>
              <w:t>1.304</w:t>
            </w:r>
          </w:p>
        </w:tc>
      </w:tr>
      <w:tr w:rsidR="00274F28" w:rsidTr="00E11B16">
        <w:trPr>
          <w:tblCellSpacing w:w="7" w:type="dxa"/>
        </w:trPr>
        <w:tc>
          <w:tcPr>
            <w:tcW w:w="1650" w:type="pct"/>
            <w:hideMark/>
          </w:tcPr>
          <w:p w:rsidR="00274F28" w:rsidRDefault="00274F28" w:rsidP="00E11B16">
            <w:pPr>
              <w:pStyle w:val="NormalWeb"/>
            </w:pPr>
            <w:r>
              <w:lastRenderedPageBreak/>
              <w:t>Putrav lesko drom açısı leste te na inkrav les mai ama palpale mura brigasa</w:t>
            </w:r>
          </w:p>
        </w:tc>
        <w:tc>
          <w:tcPr>
            <w:tcW w:w="1550" w:type="pct"/>
            <w:hideMark/>
          </w:tcPr>
          <w:p w:rsidR="00274F28" w:rsidRDefault="00274F28" w:rsidP="00E11B16">
            <w:pPr>
              <w:pStyle w:val="NormalWeb"/>
            </w:pPr>
            <w:r>
              <w:t>Yeni hayatında yolunu tekrar açıyorum ve onu kederimin zincirlerinden kurtarıyorum.</w:t>
            </w:r>
          </w:p>
        </w:tc>
        <w:tc>
          <w:tcPr>
            <w:tcW w:w="1150" w:type="pct"/>
            <w:hideMark/>
          </w:tcPr>
          <w:p w:rsidR="00274F28" w:rsidRDefault="00274F28" w:rsidP="00E11B16">
            <w:pPr>
              <w:pStyle w:val="NormalWeb"/>
            </w:pPr>
            <w:r>
              <w:t>Yasın sonunu işaretlemek için ritüel ifade</w:t>
            </w:r>
          </w:p>
        </w:tc>
        <w:tc>
          <w:tcPr>
            <w:tcW w:w="650" w:type="pct"/>
            <w:hideMark/>
          </w:tcPr>
          <w:p w:rsidR="00274F28" w:rsidRDefault="00274F28" w:rsidP="00E11B16">
            <w:pPr>
              <w:pStyle w:val="NormalWeb"/>
            </w:pPr>
            <w:r>
              <w:t>3.236</w:t>
            </w:r>
          </w:p>
        </w:tc>
      </w:tr>
      <w:tr w:rsidR="00274F28" w:rsidTr="00E11B16">
        <w:trPr>
          <w:tblCellSpacing w:w="7" w:type="dxa"/>
        </w:trPr>
        <w:tc>
          <w:tcPr>
            <w:tcW w:w="1650" w:type="pct"/>
            <w:hideMark/>
          </w:tcPr>
          <w:p w:rsidR="00274F28" w:rsidRDefault="00274F28" w:rsidP="00E11B16">
            <w:pPr>
              <w:pStyle w:val="NormalWeb"/>
            </w:pPr>
            <w:r>
              <w:t>Rode chia bora le kanensa tai te na le yakensa</w:t>
            </w:r>
          </w:p>
        </w:tc>
        <w:tc>
          <w:tcPr>
            <w:tcW w:w="1550" w:type="pct"/>
            <w:hideMark/>
          </w:tcPr>
          <w:p w:rsidR="00274F28" w:rsidRDefault="00274F28" w:rsidP="00E11B16">
            <w:pPr>
              <w:pStyle w:val="NormalWeb"/>
            </w:pPr>
            <w:r>
              <w:t>Gelini gözüyle değil kulağıyla seçin</w:t>
            </w:r>
          </w:p>
        </w:tc>
        <w:tc>
          <w:tcPr>
            <w:tcW w:w="1150" w:type="pct"/>
            <w:hideMark/>
          </w:tcPr>
          <w:p w:rsidR="00274F28" w:rsidRDefault="00274F28" w:rsidP="00E11B16">
            <w:pPr>
              <w:pStyle w:val="NormalWeb"/>
            </w:pPr>
            <w:r>
              <w:t>Görünüşten çok itibara dikkat edin</w:t>
            </w:r>
          </w:p>
        </w:tc>
        <w:tc>
          <w:tcPr>
            <w:tcW w:w="650" w:type="pct"/>
            <w:hideMark/>
          </w:tcPr>
          <w:p w:rsidR="00274F28" w:rsidRDefault="00274F28" w:rsidP="00E11B16">
            <w:pPr>
              <w:pStyle w:val="NormalWeb"/>
            </w:pPr>
            <w:r>
              <w:t>3.181</w:t>
            </w:r>
          </w:p>
        </w:tc>
      </w:tr>
      <w:tr w:rsidR="00274F28" w:rsidTr="00E11B16">
        <w:trPr>
          <w:tblCellSpacing w:w="7" w:type="dxa"/>
        </w:trPr>
        <w:tc>
          <w:tcPr>
            <w:tcW w:w="1650" w:type="pct"/>
            <w:hideMark/>
          </w:tcPr>
          <w:p w:rsidR="00274F28" w:rsidRDefault="00274F28" w:rsidP="00E11B16">
            <w:pPr>
              <w:pStyle w:val="NormalWeb"/>
            </w:pPr>
            <w:r>
              <w:t>Romale tai shavale akarel tume o Pulika</w:t>
            </w:r>
          </w:p>
        </w:tc>
        <w:tc>
          <w:tcPr>
            <w:tcW w:w="1550" w:type="pct"/>
            <w:hideMark/>
          </w:tcPr>
          <w:p w:rsidR="00274F28" w:rsidRDefault="00274F28" w:rsidP="00E11B16">
            <w:pPr>
              <w:pStyle w:val="NormalWeb"/>
            </w:pPr>
            <w:r>
              <w:t>İzninizle çingeneler ve gençler, ben Pulika sizi çağırıyor.</w:t>
            </w:r>
          </w:p>
        </w:tc>
        <w:tc>
          <w:tcPr>
            <w:tcW w:w="1150" w:type="pct"/>
            <w:hideMark/>
          </w:tcPr>
          <w:p w:rsidR="00274F28" w:rsidRDefault="00274F28" w:rsidP="00E11B16">
            <w:pPr>
              <w:pStyle w:val="NormalWeb"/>
            </w:pPr>
            <w:r>
              <w:t>Romanlara hitap etmenin uygun, resmi yolu</w:t>
            </w:r>
          </w:p>
        </w:tc>
        <w:tc>
          <w:tcPr>
            <w:tcW w:w="650" w:type="pct"/>
            <w:hideMark/>
          </w:tcPr>
          <w:p w:rsidR="00274F28" w:rsidRDefault="00274F28" w:rsidP="00E11B16">
            <w:pPr>
              <w:pStyle w:val="NormalWeb"/>
            </w:pPr>
            <w:r>
              <w:t>3.212</w:t>
            </w:r>
          </w:p>
        </w:tc>
      </w:tr>
      <w:tr w:rsidR="00274F28" w:rsidTr="00E11B16">
        <w:trPr>
          <w:tblCellSpacing w:w="7" w:type="dxa"/>
        </w:trPr>
        <w:tc>
          <w:tcPr>
            <w:tcW w:w="1650" w:type="pct"/>
            <w:hideMark/>
          </w:tcPr>
          <w:p w:rsidR="00274F28" w:rsidRDefault="00274F28" w:rsidP="00E11B16">
            <w:pPr>
              <w:pStyle w:val="NormalWeb"/>
            </w:pPr>
            <w:r>
              <w:t>Romale tai Shavale, Churara tai wi Lovara</w:t>
            </w:r>
          </w:p>
        </w:tc>
        <w:tc>
          <w:tcPr>
            <w:tcW w:w="1550" w:type="pct"/>
            <w:hideMark/>
          </w:tcPr>
          <w:p w:rsidR="00274F28" w:rsidRDefault="00274F28" w:rsidP="00E11B16">
            <w:pPr>
              <w:pStyle w:val="NormalWeb"/>
            </w:pPr>
            <w:r>
              <w:t>Çingene erkekler ve gençler, hem Churara hem de Lovara</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4.150</w:t>
            </w:r>
          </w:p>
        </w:tc>
      </w:tr>
      <w:tr w:rsidR="00274F28" w:rsidTr="00E11B16">
        <w:trPr>
          <w:tblCellSpacing w:w="7" w:type="dxa"/>
        </w:trPr>
        <w:tc>
          <w:tcPr>
            <w:tcW w:w="1650" w:type="pct"/>
            <w:hideMark/>
          </w:tcPr>
          <w:p w:rsidR="00274F28" w:rsidRDefault="00274F28" w:rsidP="00E11B16">
            <w:pPr>
              <w:pStyle w:val="NormalWeb"/>
            </w:pPr>
            <w:r>
              <w:t>Sako peskero charo dikhel</w:t>
            </w:r>
          </w:p>
        </w:tc>
        <w:tc>
          <w:tcPr>
            <w:tcW w:w="1550" w:type="pct"/>
            <w:hideMark/>
          </w:tcPr>
          <w:p w:rsidR="00274F28" w:rsidRDefault="00274F28" w:rsidP="00E11B16">
            <w:pPr>
              <w:pStyle w:val="NormalWeb"/>
            </w:pPr>
            <w:r>
              <w:t>Herkes sadece kendi yemeğini görür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1.35</w:t>
            </w:r>
          </w:p>
        </w:tc>
      </w:tr>
      <w:tr w:rsidR="00274F28" w:rsidTr="00E11B16">
        <w:trPr>
          <w:tblCellSpacing w:w="7" w:type="dxa"/>
        </w:trPr>
        <w:tc>
          <w:tcPr>
            <w:tcW w:w="1650" w:type="pct"/>
            <w:hideMark/>
          </w:tcPr>
          <w:p w:rsidR="00274F28" w:rsidRDefault="00274F28" w:rsidP="00E11B16">
            <w:pPr>
              <w:pStyle w:val="NormalWeb"/>
            </w:pPr>
            <w:r>
              <w:t>Sar laci ve'ekh vadra</w:t>
            </w:r>
          </w:p>
        </w:tc>
        <w:tc>
          <w:tcPr>
            <w:tcW w:w="1550" w:type="pct"/>
            <w:hideMark/>
          </w:tcPr>
          <w:p w:rsidR="00274F28" w:rsidRDefault="00274F28" w:rsidP="00E11B16">
            <w:pPr>
              <w:pStyle w:val="NormalWeb"/>
            </w:pPr>
            <w:r>
              <w:t>Kovadaki yengeçler gibi</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1.296</w:t>
            </w:r>
          </w:p>
        </w:tc>
      </w:tr>
      <w:tr w:rsidR="00274F28" w:rsidTr="00E11B16">
        <w:trPr>
          <w:tblCellSpacing w:w="7" w:type="dxa"/>
        </w:trPr>
        <w:tc>
          <w:tcPr>
            <w:tcW w:w="1650" w:type="pct"/>
            <w:hideMark/>
          </w:tcPr>
          <w:p w:rsidR="00274F28" w:rsidRDefault="00274F28" w:rsidP="00E11B16">
            <w:pPr>
              <w:pStyle w:val="NormalWeb"/>
            </w:pPr>
            <w:r>
              <w:t>Savo Spiro</w:t>
            </w:r>
          </w:p>
        </w:tc>
        <w:tc>
          <w:tcPr>
            <w:tcW w:w="1550" w:type="pct"/>
            <w:hideMark/>
          </w:tcPr>
          <w:p w:rsidR="00274F28" w:rsidRDefault="00274F28" w:rsidP="00E11B16">
            <w:pPr>
              <w:pStyle w:val="NormalWeb"/>
            </w:pPr>
            <w:r>
              <w:t>Hangi Spiro?</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9.193</w:t>
            </w:r>
          </w:p>
        </w:tc>
      </w:tr>
      <w:tr w:rsidR="00274F28" w:rsidTr="00E11B16">
        <w:trPr>
          <w:tblCellSpacing w:w="7" w:type="dxa"/>
        </w:trPr>
        <w:tc>
          <w:tcPr>
            <w:tcW w:w="1650" w:type="pct"/>
            <w:hideMark/>
          </w:tcPr>
          <w:p w:rsidR="00274F28" w:rsidRDefault="00274F28" w:rsidP="00E11B16">
            <w:pPr>
              <w:pStyle w:val="NormalWeb"/>
            </w:pPr>
            <w:r>
              <w:t>Shuk tski khalpe la royasa</w:t>
            </w:r>
          </w:p>
        </w:tc>
        <w:tc>
          <w:tcPr>
            <w:tcW w:w="1550" w:type="pct"/>
            <w:hideMark/>
          </w:tcPr>
          <w:p w:rsidR="00274F28" w:rsidRDefault="00274F28" w:rsidP="00E11B16">
            <w:pPr>
              <w:pStyle w:val="NormalWeb"/>
            </w:pPr>
            <w:r>
              <w:t>Güzellik kaşıkla yenmez</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3.181</w:t>
            </w:r>
          </w:p>
        </w:tc>
      </w:tr>
      <w:tr w:rsidR="00274F28" w:rsidTr="00E11B16">
        <w:trPr>
          <w:tblCellSpacing w:w="7" w:type="dxa"/>
        </w:trPr>
        <w:tc>
          <w:tcPr>
            <w:tcW w:w="1650" w:type="pct"/>
            <w:hideMark/>
          </w:tcPr>
          <w:p w:rsidR="00274F28" w:rsidRDefault="00274F28" w:rsidP="00E11B16">
            <w:pPr>
              <w:pStyle w:val="NormalWeb"/>
            </w:pPr>
            <w:r>
              <w:t>Si khohaimo olabilir pachivalo sar o chachimo</w:t>
            </w:r>
          </w:p>
        </w:tc>
        <w:tc>
          <w:tcPr>
            <w:tcW w:w="1550" w:type="pct"/>
            <w:hideMark/>
          </w:tcPr>
          <w:p w:rsidR="00274F28" w:rsidRDefault="00274F28" w:rsidP="00E11B16">
            <w:pPr>
              <w:pStyle w:val="NormalWeb"/>
            </w:pPr>
            <w:r>
              <w:t>Gerçeklerden daha inandırıcı yalanlar var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3.82</w:t>
            </w:r>
          </w:p>
        </w:tc>
      </w:tr>
      <w:tr w:rsidR="00274F28" w:rsidTr="00E11B16">
        <w:trPr>
          <w:tblCellSpacing w:w="7" w:type="dxa"/>
        </w:trPr>
        <w:tc>
          <w:tcPr>
            <w:tcW w:w="1650" w:type="pct"/>
            <w:hideMark/>
          </w:tcPr>
          <w:p w:rsidR="00274F28" w:rsidRDefault="00274F28" w:rsidP="00E11B16">
            <w:pPr>
              <w:pStyle w:val="NormalWeb"/>
            </w:pPr>
            <w:r>
              <w:t>Stanki nashti chi arakenpe manushen shai</w:t>
            </w:r>
          </w:p>
        </w:tc>
        <w:tc>
          <w:tcPr>
            <w:tcW w:w="1550" w:type="pct"/>
            <w:hideMark/>
          </w:tcPr>
          <w:p w:rsidR="00274F28" w:rsidRDefault="00274F28" w:rsidP="00E11B16">
            <w:pPr>
              <w:pStyle w:val="NormalWeb"/>
            </w:pPr>
            <w:r>
              <w:t>Dağlar buluşmaz ama insanlar buluşur</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3.206</w:t>
            </w:r>
          </w:p>
        </w:tc>
      </w:tr>
      <w:tr w:rsidR="00274F28" w:rsidTr="00E11B16">
        <w:trPr>
          <w:tblCellSpacing w:w="7" w:type="dxa"/>
        </w:trPr>
        <w:tc>
          <w:tcPr>
            <w:tcW w:w="1650" w:type="pct"/>
            <w:hideMark/>
          </w:tcPr>
          <w:p w:rsidR="00274F28" w:rsidRDefault="00274F28" w:rsidP="00E11B16">
            <w:pPr>
              <w:pStyle w:val="NormalWeb"/>
            </w:pPr>
            <w:r>
              <w:t>Angla tute, kodo khabe tai kado pimo tai menge pe sastimaste</w:t>
            </w:r>
          </w:p>
        </w:tc>
        <w:tc>
          <w:tcPr>
            <w:tcW w:w="1550" w:type="pct"/>
            <w:hideMark/>
          </w:tcPr>
          <w:p w:rsidR="00274F28" w:rsidRDefault="00274F28" w:rsidP="00E11B16">
            <w:pPr>
              <w:pStyle w:val="NormalWeb"/>
            </w:pPr>
            <w:r>
              <w:t>Bu yemek önünüzde ve hafızanızda olsun ve sağlık ve iyi bir ruh hali içinde bize fayda sağlasın.</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3.235</w:t>
            </w:r>
          </w:p>
        </w:tc>
      </w:tr>
      <w:tr w:rsidR="00274F28" w:rsidTr="00E11B16">
        <w:trPr>
          <w:tblCellSpacing w:w="7" w:type="dxa"/>
        </w:trPr>
        <w:tc>
          <w:tcPr>
            <w:tcW w:w="1650" w:type="pct"/>
            <w:hideMark/>
          </w:tcPr>
          <w:p w:rsidR="00274F28" w:rsidRDefault="00274F28" w:rsidP="00E11B16">
            <w:pPr>
              <w:pStyle w:val="NormalWeb"/>
            </w:pPr>
            <w:r>
              <w:t>Avel açısı tute</w:t>
            </w:r>
          </w:p>
        </w:tc>
        <w:tc>
          <w:tcPr>
            <w:tcW w:w="1550" w:type="pct"/>
            <w:hideMark/>
          </w:tcPr>
          <w:p w:rsidR="00274F28" w:rsidRDefault="00274F28" w:rsidP="00E11B16">
            <w:pPr>
              <w:pStyle w:val="NormalWeb"/>
            </w:pPr>
            <w:r>
              <w:t>Bu senden önce olsun</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3.80</w:t>
            </w:r>
          </w:p>
        </w:tc>
      </w:tr>
      <w:tr w:rsidR="00274F28" w:rsidTr="00E11B16">
        <w:trPr>
          <w:tblCellSpacing w:w="7" w:type="dxa"/>
        </w:trPr>
        <w:tc>
          <w:tcPr>
            <w:tcW w:w="1650" w:type="pct"/>
            <w:hideMark/>
          </w:tcPr>
          <w:p w:rsidR="00274F28" w:rsidRDefault="00274F28" w:rsidP="00E11B16">
            <w:pPr>
              <w:pStyle w:val="NormalWeb"/>
            </w:pPr>
            <w:r>
              <w:t>te avel uyuz bakht drago uyuz wi te avav po gunoy</w:t>
            </w:r>
          </w:p>
        </w:tc>
        <w:tc>
          <w:tcPr>
            <w:tcW w:w="1550" w:type="pct"/>
            <w:hideMark/>
          </w:tcPr>
          <w:p w:rsidR="00274F28" w:rsidRDefault="00274F28" w:rsidP="00E11B16">
            <w:pPr>
              <w:pStyle w:val="NormalWeb"/>
            </w:pPr>
            <w:r>
              <w:t xml:space="preserve">İhtiyacımız olan tek şey iyi şanslar. Şansım olsaydı, bir gübre yığınının üzerinde oturmak umurumda bile </w:t>
            </w:r>
            <w:r>
              <w:lastRenderedPageBreak/>
              <w:t>olmazdı.</w:t>
            </w:r>
          </w:p>
        </w:tc>
        <w:tc>
          <w:tcPr>
            <w:tcW w:w="1150" w:type="pct"/>
            <w:hideMark/>
          </w:tcPr>
          <w:p w:rsidR="00274F28" w:rsidRDefault="00274F28" w:rsidP="00E11B16">
            <w:pPr>
              <w:pStyle w:val="NormalWeb"/>
            </w:pPr>
            <w:r>
              <w:lastRenderedPageBreak/>
              <w:t> </w:t>
            </w:r>
          </w:p>
        </w:tc>
        <w:tc>
          <w:tcPr>
            <w:tcW w:w="650" w:type="pct"/>
            <w:hideMark/>
          </w:tcPr>
          <w:p w:rsidR="00274F28" w:rsidRDefault="00274F28" w:rsidP="00E11B16">
            <w:pPr>
              <w:pStyle w:val="NormalWeb"/>
            </w:pPr>
            <w:r>
              <w:t>4,95</w:t>
            </w:r>
          </w:p>
        </w:tc>
      </w:tr>
      <w:tr w:rsidR="00274F28" w:rsidTr="00E11B16">
        <w:trPr>
          <w:tblCellSpacing w:w="7" w:type="dxa"/>
        </w:trPr>
        <w:tc>
          <w:tcPr>
            <w:tcW w:w="1650" w:type="pct"/>
            <w:hideMark/>
          </w:tcPr>
          <w:p w:rsidR="00274F28" w:rsidRDefault="00274F28" w:rsidP="00E11B16">
            <w:pPr>
              <w:pStyle w:val="NormalWeb"/>
            </w:pPr>
            <w:r>
              <w:lastRenderedPageBreak/>
              <w:t>Te aves yertime mander tai te yertil tut o Del</w:t>
            </w:r>
          </w:p>
        </w:tc>
        <w:tc>
          <w:tcPr>
            <w:tcW w:w="1550" w:type="pct"/>
            <w:hideMark/>
          </w:tcPr>
          <w:p w:rsidR="00274F28" w:rsidRDefault="00274F28" w:rsidP="00E11B16">
            <w:pPr>
              <w:pStyle w:val="NormalWeb"/>
            </w:pPr>
            <w:r>
              <w:t>Seni affediyorum ve Tanrı seni benim yaptığım gibi bağışlasın</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3.179</w:t>
            </w:r>
          </w:p>
        </w:tc>
      </w:tr>
      <w:tr w:rsidR="00274F28" w:rsidTr="00E11B16">
        <w:trPr>
          <w:tblCellSpacing w:w="7" w:type="dxa"/>
        </w:trPr>
        <w:tc>
          <w:tcPr>
            <w:tcW w:w="1650" w:type="pct"/>
            <w:hideMark/>
          </w:tcPr>
          <w:p w:rsidR="00274F28" w:rsidRDefault="00274F28" w:rsidP="00E11B16">
            <w:pPr>
              <w:pStyle w:val="NormalWeb"/>
            </w:pPr>
            <w:r>
              <w:t>Te bisterdon tümare anava</w:t>
            </w:r>
          </w:p>
        </w:tc>
        <w:tc>
          <w:tcPr>
            <w:tcW w:w="1550" w:type="pct"/>
            <w:hideMark/>
          </w:tcPr>
          <w:p w:rsidR="00274F28" w:rsidRDefault="00274F28" w:rsidP="00E11B16">
            <w:pPr>
              <w:pStyle w:val="NormalWeb"/>
            </w:pPr>
            <w:r>
              <w:t>İsimleriniz unutulsun</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1.59</w:t>
            </w:r>
          </w:p>
        </w:tc>
      </w:tr>
      <w:tr w:rsidR="00274F28" w:rsidTr="00E11B16">
        <w:trPr>
          <w:tblCellSpacing w:w="7" w:type="dxa"/>
        </w:trPr>
        <w:tc>
          <w:tcPr>
            <w:tcW w:w="1650" w:type="pct"/>
            <w:hideMark/>
          </w:tcPr>
          <w:p w:rsidR="00274F28" w:rsidRDefault="00274F28" w:rsidP="00E11B16">
            <w:pPr>
              <w:pStyle w:val="NormalWeb"/>
            </w:pPr>
            <w:r>
              <w:t>Te den, xa, te maren, de-nash</w:t>
            </w:r>
          </w:p>
        </w:tc>
        <w:tc>
          <w:tcPr>
            <w:tcW w:w="1550" w:type="pct"/>
            <w:hideMark/>
          </w:tcPr>
          <w:p w:rsidR="00274F28" w:rsidRDefault="00274F28" w:rsidP="00E11B16">
            <w:pPr>
              <w:pStyle w:val="NormalWeb"/>
            </w:pPr>
            <w:r>
              <w:t>Sana verildiğinde ye, dövüldüğünde kaç</w:t>
            </w:r>
          </w:p>
        </w:tc>
        <w:tc>
          <w:tcPr>
            <w:tcW w:w="1150" w:type="pct"/>
            <w:hideMark/>
          </w:tcPr>
          <w:p w:rsidR="00274F28" w:rsidRDefault="00274F28" w:rsidP="00E11B16">
            <w:pPr>
              <w:pStyle w:val="NormalWeb"/>
            </w:pPr>
            <w:r>
              <w:t>Nash - koş - nereden nash</w:t>
            </w:r>
          </w:p>
        </w:tc>
        <w:tc>
          <w:tcPr>
            <w:tcW w:w="650" w:type="pct"/>
            <w:hideMark/>
          </w:tcPr>
          <w:p w:rsidR="00274F28" w:rsidRDefault="00274F28" w:rsidP="00E11B16">
            <w:pPr>
              <w:pStyle w:val="NormalWeb"/>
            </w:pPr>
            <w:r>
              <w:t>1.35</w:t>
            </w:r>
          </w:p>
        </w:tc>
      </w:tr>
      <w:tr w:rsidR="00274F28" w:rsidTr="00E11B16">
        <w:trPr>
          <w:tblCellSpacing w:w="7" w:type="dxa"/>
        </w:trPr>
        <w:tc>
          <w:tcPr>
            <w:tcW w:w="1650" w:type="pct"/>
            <w:hideMark/>
          </w:tcPr>
          <w:p w:rsidR="00274F28" w:rsidRDefault="00274F28" w:rsidP="00E11B16">
            <w:pPr>
              <w:pStyle w:val="NormalWeb"/>
            </w:pPr>
            <w:r>
              <w:t>Te khalion tai te shingerdjon che gada, hai tu te trais sastimasa tai voyasa</w:t>
            </w:r>
          </w:p>
        </w:tc>
        <w:tc>
          <w:tcPr>
            <w:tcW w:w="1550" w:type="pct"/>
            <w:hideMark/>
          </w:tcPr>
          <w:p w:rsidR="00274F28" w:rsidRDefault="00274F28" w:rsidP="00E11B16">
            <w:pPr>
              <w:pStyle w:val="NormalWeb"/>
            </w:pPr>
            <w:r>
              <w:t>Giysileriniz yırtılsın ve eskisin, ancak sağlık ve tatmin içinde yaşayabilirsiniz.</w:t>
            </w:r>
          </w:p>
        </w:tc>
        <w:tc>
          <w:tcPr>
            <w:tcW w:w="1150" w:type="pct"/>
            <w:hideMark/>
          </w:tcPr>
          <w:p w:rsidR="00274F28" w:rsidRDefault="00274F28" w:rsidP="00E11B16">
            <w:pPr>
              <w:pStyle w:val="NormalWeb"/>
            </w:pPr>
            <w:r>
              <w:t>Armaya</w:t>
            </w:r>
          </w:p>
        </w:tc>
        <w:tc>
          <w:tcPr>
            <w:tcW w:w="650" w:type="pct"/>
            <w:hideMark/>
          </w:tcPr>
          <w:p w:rsidR="00274F28" w:rsidRDefault="00274F28" w:rsidP="00E11B16">
            <w:pPr>
              <w:pStyle w:val="NormalWeb"/>
            </w:pPr>
            <w:r>
              <w:t>3.107</w:t>
            </w:r>
          </w:p>
        </w:tc>
      </w:tr>
      <w:tr w:rsidR="00274F28" w:rsidTr="00E11B16">
        <w:trPr>
          <w:tblCellSpacing w:w="7" w:type="dxa"/>
        </w:trPr>
        <w:tc>
          <w:tcPr>
            <w:tcW w:w="1650" w:type="pct"/>
            <w:hideMark/>
          </w:tcPr>
          <w:p w:rsidR="00274F28" w:rsidRDefault="00274F28" w:rsidP="00E11B16">
            <w:pPr>
              <w:pStyle w:val="NormalWeb"/>
            </w:pPr>
            <w:r>
              <w:t>Te lolirav I phuv mure oranlarıa</w:t>
            </w:r>
          </w:p>
        </w:tc>
        <w:tc>
          <w:tcPr>
            <w:tcW w:w="1550" w:type="pct"/>
            <w:hideMark/>
          </w:tcPr>
          <w:p w:rsidR="00274F28" w:rsidRDefault="00274F28" w:rsidP="00E11B16">
            <w:pPr>
              <w:pStyle w:val="NormalWeb"/>
            </w:pPr>
            <w:r>
              <w:t>Kanımla yeryüzünü kızıllaştırabilir miyim?</w:t>
            </w:r>
          </w:p>
        </w:tc>
        <w:tc>
          <w:tcPr>
            <w:tcW w:w="1150" w:type="pct"/>
            <w:hideMark/>
          </w:tcPr>
          <w:p w:rsidR="00274F28" w:rsidRDefault="00274F28" w:rsidP="00E11B16">
            <w:pPr>
              <w:pStyle w:val="NormalWeb"/>
            </w:pPr>
            <w:r>
              <w:t>Armaya</w:t>
            </w:r>
          </w:p>
        </w:tc>
        <w:tc>
          <w:tcPr>
            <w:tcW w:w="650" w:type="pct"/>
            <w:hideMark/>
          </w:tcPr>
          <w:p w:rsidR="00274F28" w:rsidRDefault="00274F28" w:rsidP="00E11B16">
            <w:pPr>
              <w:pStyle w:val="NormalWeb"/>
            </w:pPr>
            <w:r>
              <w:t>3.175</w:t>
            </w:r>
          </w:p>
        </w:tc>
      </w:tr>
      <w:tr w:rsidR="00274F28" w:rsidTr="00E11B16">
        <w:trPr>
          <w:tblCellSpacing w:w="7" w:type="dxa"/>
        </w:trPr>
        <w:tc>
          <w:tcPr>
            <w:tcW w:w="1650" w:type="pct"/>
            <w:hideMark/>
          </w:tcPr>
          <w:p w:rsidR="00274F28" w:rsidRDefault="00274F28" w:rsidP="00E11B16">
            <w:pPr>
              <w:pStyle w:val="NormalWeb"/>
            </w:pPr>
            <w:r>
              <w:t>Te malavel les ben menkiva</w:t>
            </w:r>
          </w:p>
        </w:tc>
        <w:tc>
          <w:tcPr>
            <w:tcW w:w="1550" w:type="pct"/>
            <w:hideMark/>
          </w:tcPr>
          <w:p w:rsidR="00274F28" w:rsidRDefault="00274F28" w:rsidP="00E11B16">
            <w:pPr>
              <w:pStyle w:val="NormalWeb"/>
            </w:pPr>
            <w:r>
              <w:t>Kötü huylu hastalık onu harap etsin</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4.92</w:t>
            </w:r>
          </w:p>
        </w:tc>
      </w:tr>
      <w:tr w:rsidR="00274F28" w:rsidTr="00E11B16">
        <w:trPr>
          <w:tblCellSpacing w:w="7" w:type="dxa"/>
        </w:trPr>
        <w:tc>
          <w:tcPr>
            <w:tcW w:w="1650" w:type="pct"/>
            <w:hideMark/>
          </w:tcPr>
          <w:p w:rsidR="00274F28" w:rsidRDefault="00274F28" w:rsidP="00E11B16">
            <w:pPr>
              <w:pStyle w:val="NormalWeb"/>
            </w:pPr>
            <w:r>
              <w:t>te merav</w:t>
            </w:r>
          </w:p>
        </w:tc>
        <w:tc>
          <w:tcPr>
            <w:tcW w:w="1550" w:type="pct"/>
            <w:hideMark/>
          </w:tcPr>
          <w:p w:rsidR="00274F28" w:rsidRDefault="00274F28" w:rsidP="00E11B16">
            <w:pPr>
              <w:pStyle w:val="NormalWeb"/>
            </w:pPr>
            <w:r>
              <w:t>ölebilir miyim</w:t>
            </w:r>
          </w:p>
        </w:tc>
        <w:tc>
          <w:tcPr>
            <w:tcW w:w="1150" w:type="pct"/>
            <w:hideMark/>
          </w:tcPr>
          <w:p w:rsidR="00274F28" w:rsidRDefault="00274F28" w:rsidP="00E11B16">
            <w:pPr>
              <w:pStyle w:val="NormalWeb"/>
            </w:pPr>
            <w:r>
              <w:t>Armaya</w:t>
            </w:r>
          </w:p>
        </w:tc>
        <w:tc>
          <w:tcPr>
            <w:tcW w:w="650" w:type="pct"/>
            <w:hideMark/>
          </w:tcPr>
          <w:p w:rsidR="00274F28" w:rsidRDefault="00274F28" w:rsidP="00E11B16">
            <w:pPr>
              <w:pStyle w:val="NormalWeb"/>
            </w:pPr>
            <w:r>
              <w:t>3.169</w:t>
            </w:r>
          </w:p>
        </w:tc>
      </w:tr>
      <w:tr w:rsidR="00274F28" w:rsidTr="00E11B16">
        <w:trPr>
          <w:tblCellSpacing w:w="7" w:type="dxa"/>
        </w:trPr>
        <w:tc>
          <w:tcPr>
            <w:tcW w:w="1650" w:type="pct"/>
            <w:hideMark/>
          </w:tcPr>
          <w:p w:rsidR="00274F28" w:rsidRDefault="00274F28" w:rsidP="00E11B16">
            <w:pPr>
              <w:pStyle w:val="NormalWeb"/>
            </w:pPr>
            <w:r>
              <w:t>Te merel amaro kuro o lasho</w:t>
            </w:r>
          </w:p>
        </w:tc>
        <w:tc>
          <w:tcPr>
            <w:tcW w:w="1550" w:type="pct"/>
            <w:hideMark/>
          </w:tcPr>
          <w:p w:rsidR="00274F28" w:rsidRDefault="00274F28" w:rsidP="00E11B16">
            <w:pPr>
              <w:pStyle w:val="NormalWeb"/>
            </w:pPr>
            <w:r>
              <w:t>En sevdiğimiz aygır ölsün</w:t>
            </w:r>
          </w:p>
        </w:tc>
        <w:tc>
          <w:tcPr>
            <w:tcW w:w="1150" w:type="pct"/>
            <w:hideMark/>
          </w:tcPr>
          <w:p w:rsidR="00274F28" w:rsidRDefault="00274F28" w:rsidP="00E11B16">
            <w:pPr>
              <w:pStyle w:val="NormalWeb"/>
            </w:pPr>
            <w:r>
              <w:t>Armaya</w:t>
            </w:r>
          </w:p>
        </w:tc>
        <w:tc>
          <w:tcPr>
            <w:tcW w:w="650" w:type="pct"/>
            <w:hideMark/>
          </w:tcPr>
          <w:p w:rsidR="00274F28" w:rsidRDefault="00274F28" w:rsidP="00E11B16">
            <w:pPr>
              <w:pStyle w:val="NormalWeb"/>
            </w:pPr>
            <w:r>
              <w:t>3.169</w:t>
            </w:r>
          </w:p>
        </w:tc>
      </w:tr>
      <w:tr w:rsidR="00274F28" w:rsidTr="00E11B16">
        <w:trPr>
          <w:tblCellSpacing w:w="7" w:type="dxa"/>
        </w:trPr>
        <w:tc>
          <w:tcPr>
            <w:tcW w:w="1650" w:type="pct"/>
            <w:hideMark/>
          </w:tcPr>
          <w:p w:rsidR="00274F28" w:rsidRDefault="00274F28" w:rsidP="00E11B16">
            <w:pPr>
              <w:pStyle w:val="NormalWeb"/>
            </w:pPr>
            <w:r>
              <w:t>te merel muri shey</w:t>
            </w:r>
          </w:p>
        </w:tc>
        <w:tc>
          <w:tcPr>
            <w:tcW w:w="1550" w:type="pct"/>
            <w:hideMark/>
          </w:tcPr>
          <w:p w:rsidR="00274F28" w:rsidRDefault="00274F28" w:rsidP="00E11B16">
            <w:pPr>
              <w:pStyle w:val="NormalWeb"/>
            </w:pPr>
            <w:r>
              <w:t>Çocuğum yarın ölsün</w:t>
            </w:r>
          </w:p>
        </w:tc>
        <w:tc>
          <w:tcPr>
            <w:tcW w:w="1150" w:type="pct"/>
            <w:hideMark/>
          </w:tcPr>
          <w:p w:rsidR="00274F28" w:rsidRDefault="00274F28" w:rsidP="00E11B16">
            <w:pPr>
              <w:pStyle w:val="NormalWeb"/>
            </w:pPr>
            <w:r>
              <w:t>Armaya</w:t>
            </w:r>
          </w:p>
        </w:tc>
        <w:tc>
          <w:tcPr>
            <w:tcW w:w="650" w:type="pct"/>
            <w:hideMark/>
          </w:tcPr>
          <w:p w:rsidR="00274F28" w:rsidRDefault="00274F28" w:rsidP="00E11B16">
            <w:pPr>
              <w:pStyle w:val="NormalWeb"/>
            </w:pPr>
            <w:r>
              <w:t>9.134</w:t>
            </w:r>
          </w:p>
        </w:tc>
      </w:tr>
      <w:tr w:rsidR="00274F28" w:rsidTr="00E11B16">
        <w:trPr>
          <w:tblCellSpacing w:w="7" w:type="dxa"/>
        </w:trPr>
        <w:tc>
          <w:tcPr>
            <w:tcW w:w="1650" w:type="pct"/>
            <w:hideMark/>
          </w:tcPr>
          <w:p w:rsidR="00274F28" w:rsidRDefault="00274F28" w:rsidP="00E11B16">
            <w:pPr>
              <w:pStyle w:val="NormalWeb"/>
            </w:pPr>
            <w:r>
              <w:t>Te merel muro baba, muri, dei</w:t>
            </w:r>
          </w:p>
        </w:tc>
        <w:tc>
          <w:tcPr>
            <w:tcW w:w="1550" w:type="pct"/>
            <w:hideMark/>
          </w:tcPr>
          <w:p w:rsidR="00274F28" w:rsidRDefault="00274F28" w:rsidP="00E11B16">
            <w:pPr>
              <w:pStyle w:val="NormalWeb"/>
            </w:pPr>
            <w:r>
              <w:t>Babam, annem, kardeşlerim ölsün</w:t>
            </w:r>
          </w:p>
        </w:tc>
        <w:tc>
          <w:tcPr>
            <w:tcW w:w="1150" w:type="pct"/>
            <w:hideMark/>
          </w:tcPr>
          <w:p w:rsidR="00274F28" w:rsidRDefault="00274F28" w:rsidP="00E11B16">
            <w:pPr>
              <w:pStyle w:val="NormalWeb"/>
            </w:pPr>
            <w:r>
              <w:t>Armaya</w:t>
            </w:r>
          </w:p>
        </w:tc>
        <w:tc>
          <w:tcPr>
            <w:tcW w:w="650" w:type="pct"/>
            <w:hideMark/>
          </w:tcPr>
          <w:p w:rsidR="00274F28" w:rsidRDefault="00274F28" w:rsidP="00E11B16">
            <w:pPr>
              <w:pStyle w:val="NormalWeb"/>
            </w:pPr>
            <w:r>
              <w:t>3.169</w:t>
            </w:r>
          </w:p>
        </w:tc>
      </w:tr>
      <w:tr w:rsidR="00274F28" w:rsidTr="00E11B16">
        <w:trPr>
          <w:tblCellSpacing w:w="7" w:type="dxa"/>
        </w:trPr>
        <w:tc>
          <w:tcPr>
            <w:tcW w:w="1650" w:type="pct"/>
            <w:hideMark/>
          </w:tcPr>
          <w:p w:rsidR="00274F28" w:rsidRDefault="00274F28" w:rsidP="00E11B16">
            <w:pPr>
              <w:pStyle w:val="NormalWeb"/>
            </w:pPr>
            <w:r>
              <w:t>Te na khuchos perdal cho ushalin</w:t>
            </w:r>
          </w:p>
        </w:tc>
        <w:tc>
          <w:tcPr>
            <w:tcW w:w="1550" w:type="pct"/>
            <w:hideMark/>
          </w:tcPr>
          <w:p w:rsidR="00274F28" w:rsidRDefault="00274F28" w:rsidP="00E11B16">
            <w:pPr>
              <w:pStyle w:val="NormalWeb"/>
            </w:pPr>
            <w:r>
              <w:t>Kendi gölgenizin üzerinden atlamaya çalışmak için</w:t>
            </w:r>
          </w:p>
        </w:tc>
        <w:tc>
          <w:tcPr>
            <w:tcW w:w="1150" w:type="pct"/>
            <w:hideMark/>
          </w:tcPr>
          <w:p w:rsidR="00274F28" w:rsidRDefault="00274F28" w:rsidP="00E11B16">
            <w:pPr>
              <w:pStyle w:val="NormalWeb"/>
            </w:pPr>
            <w:r>
              <w:t>Lovara</w:t>
            </w:r>
          </w:p>
        </w:tc>
        <w:tc>
          <w:tcPr>
            <w:tcW w:w="650" w:type="pct"/>
            <w:hideMark/>
          </w:tcPr>
          <w:p w:rsidR="00274F28" w:rsidRDefault="00274F28" w:rsidP="00E11B16">
            <w:pPr>
              <w:pStyle w:val="NormalWeb"/>
            </w:pPr>
            <w:r>
              <w:t>3.44</w:t>
            </w:r>
          </w:p>
        </w:tc>
      </w:tr>
      <w:tr w:rsidR="00274F28" w:rsidTr="00E11B16">
        <w:trPr>
          <w:tblCellSpacing w:w="7" w:type="dxa"/>
        </w:trPr>
        <w:tc>
          <w:tcPr>
            <w:tcW w:w="1650" w:type="pct"/>
            <w:hideMark/>
          </w:tcPr>
          <w:p w:rsidR="00274F28" w:rsidRDefault="00274F28" w:rsidP="00E11B16">
            <w:pPr>
              <w:pStyle w:val="NormalWeb"/>
            </w:pPr>
            <w:r>
              <w:t>Te pabaren mange memelia</w:t>
            </w:r>
          </w:p>
        </w:tc>
        <w:tc>
          <w:tcPr>
            <w:tcW w:w="1550" w:type="pct"/>
            <w:hideMark/>
          </w:tcPr>
          <w:p w:rsidR="00274F28" w:rsidRDefault="00274F28" w:rsidP="00E11B16">
            <w:pPr>
              <w:pStyle w:val="NormalWeb"/>
            </w:pPr>
            <w:r>
              <w:t>Benim için mum yakabilir misin</w:t>
            </w:r>
          </w:p>
        </w:tc>
        <w:tc>
          <w:tcPr>
            <w:tcW w:w="1150" w:type="pct"/>
            <w:hideMark/>
          </w:tcPr>
          <w:p w:rsidR="00274F28" w:rsidRDefault="00274F28" w:rsidP="00E11B16">
            <w:pPr>
              <w:pStyle w:val="NormalWeb"/>
            </w:pPr>
            <w:r>
              <w:t>Armaya</w:t>
            </w:r>
          </w:p>
        </w:tc>
        <w:tc>
          <w:tcPr>
            <w:tcW w:w="650" w:type="pct"/>
            <w:hideMark/>
          </w:tcPr>
          <w:p w:rsidR="00274F28" w:rsidRDefault="00274F28" w:rsidP="00E11B16">
            <w:pPr>
              <w:pStyle w:val="NormalWeb"/>
            </w:pPr>
            <w:r>
              <w:t>3.169</w:t>
            </w:r>
          </w:p>
        </w:tc>
      </w:tr>
      <w:tr w:rsidR="00274F28" w:rsidTr="00E11B16">
        <w:trPr>
          <w:tblCellSpacing w:w="7" w:type="dxa"/>
        </w:trPr>
        <w:tc>
          <w:tcPr>
            <w:tcW w:w="1650" w:type="pct"/>
            <w:hideMark/>
          </w:tcPr>
          <w:p w:rsidR="00274F28" w:rsidRDefault="00274F28" w:rsidP="00E11B16">
            <w:pPr>
              <w:pStyle w:val="NormalWeb"/>
            </w:pPr>
            <w:r>
              <w:t>Te phirav pa-o gav</w:t>
            </w:r>
          </w:p>
        </w:tc>
        <w:tc>
          <w:tcPr>
            <w:tcW w:w="1550" w:type="pct"/>
            <w:hideMark/>
          </w:tcPr>
          <w:p w:rsidR="00274F28" w:rsidRDefault="00274F28" w:rsidP="00E11B16">
            <w:pPr>
              <w:pStyle w:val="NormalWeb"/>
            </w:pPr>
            <w:r>
              <w:t>Aydınlatılmış. Köye gitmek, yani dilenmek</w:t>
            </w:r>
          </w:p>
        </w:tc>
        <w:tc>
          <w:tcPr>
            <w:tcW w:w="1150" w:type="pct"/>
            <w:hideMark/>
          </w:tcPr>
          <w:p w:rsidR="00274F28" w:rsidRDefault="00274F28" w:rsidP="00E11B16">
            <w:pPr>
              <w:pStyle w:val="NormalWeb"/>
            </w:pPr>
            <w:r>
              <w:t>Polonya</w:t>
            </w:r>
          </w:p>
        </w:tc>
        <w:tc>
          <w:tcPr>
            <w:tcW w:w="650" w:type="pct"/>
            <w:hideMark/>
          </w:tcPr>
          <w:p w:rsidR="00274F28" w:rsidRDefault="00274F28" w:rsidP="00E11B16">
            <w:pPr>
              <w:pStyle w:val="NormalWeb"/>
            </w:pPr>
            <w:r>
              <w:t>1.200</w:t>
            </w:r>
          </w:p>
        </w:tc>
      </w:tr>
      <w:tr w:rsidR="00274F28" w:rsidTr="00E11B16">
        <w:trPr>
          <w:tblCellSpacing w:w="7" w:type="dxa"/>
        </w:trPr>
        <w:tc>
          <w:tcPr>
            <w:tcW w:w="1650" w:type="pct"/>
            <w:hideMark/>
          </w:tcPr>
          <w:p w:rsidR="00274F28" w:rsidRDefault="00274F28" w:rsidP="00E11B16">
            <w:pPr>
              <w:pStyle w:val="NormalWeb"/>
            </w:pPr>
            <w:r>
              <w:t>Te pochinen penge lazhav</w:t>
            </w:r>
          </w:p>
        </w:tc>
        <w:tc>
          <w:tcPr>
            <w:tcW w:w="1550" w:type="pct"/>
            <w:hideMark/>
          </w:tcPr>
          <w:p w:rsidR="00274F28" w:rsidRDefault="00274F28" w:rsidP="00E11B16">
            <w:pPr>
              <w:pStyle w:val="NormalWeb"/>
            </w:pPr>
            <w:r>
              <w:t>Onların utancının bedelini öde</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3.174</w:t>
            </w:r>
          </w:p>
        </w:tc>
      </w:tr>
      <w:tr w:rsidR="00274F28" w:rsidTr="00E11B16">
        <w:trPr>
          <w:tblCellSpacing w:w="7" w:type="dxa"/>
        </w:trPr>
        <w:tc>
          <w:tcPr>
            <w:tcW w:w="1650" w:type="pct"/>
            <w:hideMark/>
          </w:tcPr>
          <w:p w:rsidR="00274F28" w:rsidRDefault="00274F28" w:rsidP="00E11B16">
            <w:pPr>
              <w:pStyle w:val="NormalWeb"/>
            </w:pPr>
            <w:r>
              <w:t>Te prakhon adam pasho o X</w:t>
            </w:r>
          </w:p>
        </w:tc>
        <w:tc>
          <w:tcPr>
            <w:tcW w:w="1550" w:type="pct"/>
            <w:hideMark/>
          </w:tcPr>
          <w:p w:rsidR="00274F28" w:rsidRDefault="00274F28" w:rsidP="00E11B16">
            <w:pPr>
              <w:pStyle w:val="NormalWeb"/>
            </w:pPr>
            <w:r>
              <w:t>X'in yanına gömülebilir miyim?</w:t>
            </w:r>
          </w:p>
        </w:tc>
        <w:tc>
          <w:tcPr>
            <w:tcW w:w="1150" w:type="pct"/>
            <w:hideMark/>
          </w:tcPr>
          <w:p w:rsidR="00274F28" w:rsidRDefault="00274F28" w:rsidP="00E11B16">
            <w:pPr>
              <w:pStyle w:val="NormalWeb"/>
            </w:pPr>
            <w:r>
              <w:t>Armaya</w:t>
            </w:r>
          </w:p>
        </w:tc>
        <w:tc>
          <w:tcPr>
            <w:tcW w:w="650" w:type="pct"/>
            <w:hideMark/>
          </w:tcPr>
          <w:p w:rsidR="00274F28" w:rsidRDefault="00274F28" w:rsidP="00E11B16">
            <w:pPr>
              <w:pStyle w:val="NormalWeb"/>
            </w:pPr>
            <w:r>
              <w:t>3.169</w:t>
            </w:r>
          </w:p>
        </w:tc>
      </w:tr>
      <w:tr w:rsidR="00274F28" w:rsidTr="00E11B16">
        <w:trPr>
          <w:tblCellSpacing w:w="7" w:type="dxa"/>
        </w:trPr>
        <w:tc>
          <w:tcPr>
            <w:tcW w:w="1650" w:type="pct"/>
            <w:hideMark/>
          </w:tcPr>
          <w:p w:rsidR="00274F28" w:rsidRDefault="00274F28" w:rsidP="00E11B16">
            <w:pPr>
              <w:pStyle w:val="NormalWeb"/>
            </w:pPr>
            <w:r>
              <w:t>Te shordjol muri godji sar shordjol kadi bera</w:t>
            </w:r>
          </w:p>
        </w:tc>
        <w:tc>
          <w:tcPr>
            <w:tcW w:w="1550" w:type="pct"/>
            <w:hideMark/>
          </w:tcPr>
          <w:p w:rsidR="00274F28" w:rsidRDefault="00274F28" w:rsidP="00E11B16">
            <w:pPr>
              <w:pStyle w:val="NormalWeb"/>
            </w:pPr>
            <w:r>
              <w:t>Beynim bu biranın aktığı gibi aksın, eğer ...</w:t>
            </w:r>
          </w:p>
        </w:tc>
        <w:tc>
          <w:tcPr>
            <w:tcW w:w="1150" w:type="pct"/>
            <w:hideMark/>
          </w:tcPr>
          <w:p w:rsidR="00274F28" w:rsidRDefault="00274F28" w:rsidP="00E11B16">
            <w:pPr>
              <w:pStyle w:val="NormalWeb"/>
            </w:pPr>
            <w:r>
              <w:t>Lovara arma</w:t>
            </w:r>
          </w:p>
        </w:tc>
        <w:tc>
          <w:tcPr>
            <w:tcW w:w="650" w:type="pct"/>
            <w:hideMark/>
          </w:tcPr>
          <w:p w:rsidR="00274F28" w:rsidRDefault="00274F28" w:rsidP="00E11B16">
            <w:pPr>
              <w:pStyle w:val="NormalWeb"/>
            </w:pPr>
            <w:r>
              <w:t>3.166</w:t>
            </w:r>
          </w:p>
        </w:tc>
      </w:tr>
      <w:tr w:rsidR="00274F28" w:rsidTr="00E11B16">
        <w:trPr>
          <w:tblCellSpacing w:w="7" w:type="dxa"/>
        </w:trPr>
        <w:tc>
          <w:tcPr>
            <w:tcW w:w="1650" w:type="pct"/>
            <w:hideMark/>
          </w:tcPr>
          <w:p w:rsidR="00274F28" w:rsidRDefault="00274F28" w:rsidP="00E11B16">
            <w:pPr>
              <w:pStyle w:val="NormalWeb"/>
            </w:pPr>
            <w:r>
              <w:t>Te shordjol muro sıçan</w:t>
            </w:r>
          </w:p>
        </w:tc>
        <w:tc>
          <w:tcPr>
            <w:tcW w:w="1550" w:type="pct"/>
            <w:hideMark/>
          </w:tcPr>
          <w:p w:rsidR="00274F28" w:rsidRDefault="00274F28" w:rsidP="00E11B16">
            <w:pPr>
              <w:pStyle w:val="NormalWeb"/>
            </w:pPr>
            <w:r>
              <w:t>Kanım dökülsün</w:t>
            </w:r>
          </w:p>
        </w:tc>
        <w:tc>
          <w:tcPr>
            <w:tcW w:w="1150" w:type="pct"/>
            <w:hideMark/>
          </w:tcPr>
          <w:p w:rsidR="00274F28" w:rsidRDefault="00274F28" w:rsidP="00E11B16">
            <w:pPr>
              <w:pStyle w:val="NormalWeb"/>
            </w:pPr>
            <w:r>
              <w:t>Armaya</w:t>
            </w:r>
          </w:p>
        </w:tc>
        <w:tc>
          <w:tcPr>
            <w:tcW w:w="650" w:type="pct"/>
            <w:hideMark/>
          </w:tcPr>
          <w:p w:rsidR="00274F28" w:rsidRDefault="00274F28" w:rsidP="00E11B16">
            <w:pPr>
              <w:pStyle w:val="NormalWeb"/>
            </w:pPr>
            <w:r>
              <w:t>3.169</w:t>
            </w:r>
          </w:p>
        </w:tc>
      </w:tr>
      <w:tr w:rsidR="00274F28" w:rsidTr="00E11B16">
        <w:trPr>
          <w:tblCellSpacing w:w="7" w:type="dxa"/>
        </w:trPr>
        <w:tc>
          <w:tcPr>
            <w:tcW w:w="1650" w:type="pct"/>
            <w:hideMark/>
          </w:tcPr>
          <w:p w:rsidR="00274F28" w:rsidRDefault="00274F28" w:rsidP="00E11B16">
            <w:pPr>
              <w:pStyle w:val="NormalWeb"/>
            </w:pPr>
            <w:r>
              <w:lastRenderedPageBreak/>
              <w:t>Te vestinel o dosti Tito, te vestinena o jugoslovenske manusha</w:t>
            </w:r>
          </w:p>
        </w:tc>
        <w:tc>
          <w:tcPr>
            <w:tcW w:w="1550" w:type="pct"/>
            <w:hideMark/>
          </w:tcPr>
          <w:p w:rsidR="00274F28" w:rsidRDefault="00274F28" w:rsidP="00E11B16">
            <w:pPr>
              <w:pStyle w:val="NormalWeb"/>
            </w:pPr>
            <w:r>
              <w:t>Yaşasın yoldaş Tito ve çok yaşa Yugoslav halkı</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1.20</w:t>
            </w:r>
          </w:p>
        </w:tc>
      </w:tr>
      <w:tr w:rsidR="00274F28" w:rsidTr="00E11B16">
        <w:trPr>
          <w:tblCellSpacing w:w="7" w:type="dxa"/>
        </w:trPr>
        <w:tc>
          <w:tcPr>
            <w:tcW w:w="1650" w:type="pct"/>
            <w:hideMark/>
          </w:tcPr>
          <w:p w:rsidR="00274F28" w:rsidRDefault="00274F28" w:rsidP="00E11B16">
            <w:pPr>
              <w:pStyle w:val="NormalWeb"/>
            </w:pPr>
            <w:r>
              <w:t>Te xav ka to biav</w:t>
            </w:r>
          </w:p>
        </w:tc>
        <w:tc>
          <w:tcPr>
            <w:tcW w:w="1550" w:type="pct"/>
            <w:hideMark/>
          </w:tcPr>
          <w:p w:rsidR="00274F28" w:rsidRDefault="00274F28" w:rsidP="00E11B16">
            <w:pPr>
              <w:pStyle w:val="NormalWeb"/>
            </w:pPr>
            <w:r>
              <w:t>düğününde yiyebilir miyim</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1.76</w:t>
            </w:r>
          </w:p>
        </w:tc>
      </w:tr>
      <w:tr w:rsidR="00274F28" w:rsidTr="00E11B16">
        <w:trPr>
          <w:tblCellSpacing w:w="7" w:type="dxa"/>
        </w:trPr>
        <w:tc>
          <w:tcPr>
            <w:tcW w:w="1650" w:type="pct"/>
            <w:hideMark/>
          </w:tcPr>
          <w:p w:rsidR="00274F28" w:rsidRDefault="00274F28" w:rsidP="00E11B16">
            <w:pPr>
              <w:pStyle w:val="NormalWeb"/>
            </w:pPr>
            <w:r>
              <w:t>Yekka buliasa nashti beshes pe done grastende</w:t>
            </w:r>
          </w:p>
        </w:tc>
        <w:tc>
          <w:tcPr>
            <w:tcW w:w="1550" w:type="pct"/>
            <w:hideMark/>
          </w:tcPr>
          <w:p w:rsidR="00274F28" w:rsidRDefault="00274F28" w:rsidP="00E11B16">
            <w:pPr>
              <w:pStyle w:val="NormalWeb"/>
            </w:pPr>
            <w:r>
              <w:t>Biri arkadayken iki atın üstüne oturamazsın</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3.47</w:t>
            </w:r>
          </w:p>
        </w:tc>
      </w:tr>
      <w:tr w:rsidR="00274F28" w:rsidTr="00E11B16">
        <w:trPr>
          <w:tblCellSpacing w:w="7" w:type="dxa"/>
        </w:trPr>
        <w:tc>
          <w:tcPr>
            <w:tcW w:w="1650" w:type="pct"/>
            <w:hideMark/>
          </w:tcPr>
          <w:p w:rsidR="00274F28" w:rsidRDefault="00274F28" w:rsidP="00E11B16">
            <w:pPr>
              <w:pStyle w:val="NormalWeb"/>
            </w:pPr>
            <w:r>
              <w:t>Yodjo la Mimako Zhamutro</w:t>
            </w:r>
          </w:p>
        </w:tc>
        <w:tc>
          <w:tcPr>
            <w:tcW w:w="1550" w:type="pct"/>
            <w:hideMark/>
          </w:tcPr>
          <w:p w:rsidR="00274F28" w:rsidRDefault="00274F28" w:rsidP="00E11B16">
            <w:pPr>
              <w:pStyle w:val="NormalWeb"/>
            </w:pPr>
            <w:r>
              <w:t>Aydınlatılmış. "Yodjo, Mimi'nin damadı</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3.115</w:t>
            </w:r>
          </w:p>
        </w:tc>
      </w:tr>
      <w:tr w:rsidR="00274F28" w:rsidTr="00E11B16">
        <w:trPr>
          <w:tblCellSpacing w:w="7" w:type="dxa"/>
        </w:trPr>
        <w:tc>
          <w:tcPr>
            <w:tcW w:w="1650" w:type="pct"/>
            <w:hideMark/>
          </w:tcPr>
          <w:p w:rsidR="00274F28" w:rsidRDefault="00274F28" w:rsidP="00E11B16">
            <w:pPr>
              <w:pStyle w:val="NormalWeb"/>
            </w:pPr>
            <w:r>
              <w:t>Zhan le Devlesa tai sastimasa</w:t>
            </w:r>
          </w:p>
        </w:tc>
        <w:tc>
          <w:tcPr>
            <w:tcW w:w="1550" w:type="pct"/>
            <w:hideMark/>
          </w:tcPr>
          <w:p w:rsidR="00274F28" w:rsidRDefault="00274F28" w:rsidP="00E11B16">
            <w:pPr>
              <w:pStyle w:val="NormalWeb"/>
            </w:pPr>
            <w:r>
              <w:t>Tanrı ile ve sağlıkla git</w:t>
            </w:r>
          </w:p>
        </w:tc>
        <w:tc>
          <w:tcPr>
            <w:tcW w:w="1150" w:type="pct"/>
            <w:hideMark/>
          </w:tcPr>
          <w:p w:rsidR="00274F28" w:rsidRDefault="00274F28" w:rsidP="00E11B16">
            <w:pPr>
              <w:pStyle w:val="NormalWeb"/>
            </w:pPr>
            <w:r>
              <w:t> </w:t>
            </w:r>
          </w:p>
        </w:tc>
        <w:tc>
          <w:tcPr>
            <w:tcW w:w="650" w:type="pct"/>
            <w:hideMark/>
          </w:tcPr>
          <w:p w:rsidR="00274F28" w:rsidRDefault="00274F28" w:rsidP="00E11B16">
            <w:pPr>
              <w:pStyle w:val="NormalWeb"/>
            </w:pPr>
            <w:r>
              <w:t>4,95</w:t>
            </w:r>
          </w:p>
        </w:tc>
      </w:tr>
    </w:tbl>
    <w:p w:rsidR="00274F28" w:rsidRDefault="00274F28" w:rsidP="00274F28">
      <w:pPr>
        <w:pStyle w:val="NormalWeb"/>
        <w:rPr>
          <w:color w:val="000000"/>
          <w:sz w:val="27"/>
          <w:szCs w:val="27"/>
        </w:rPr>
      </w:pPr>
      <w:r>
        <w:rPr>
          <w:color w:val="000000"/>
          <w:sz w:val="27"/>
          <w:szCs w:val="27"/>
        </w:rPr>
        <w:t> </w:t>
      </w:r>
    </w:p>
    <w:p w:rsidR="00274F28" w:rsidRDefault="00274F28" w:rsidP="00274F28">
      <w:pPr>
        <w:pStyle w:val="NormalWeb"/>
        <w:rPr>
          <w:color w:val="000000"/>
          <w:sz w:val="20"/>
          <w:szCs w:val="20"/>
        </w:rPr>
      </w:pPr>
      <w:r>
        <w:rPr>
          <w:color w:val="000000"/>
          <w:sz w:val="20"/>
          <w:szCs w:val="20"/>
        </w:rPr>
        <w:t>Notlar:</w:t>
      </w:r>
    </w:p>
    <w:p w:rsidR="00274F28" w:rsidRDefault="00066C53" w:rsidP="00274F28">
      <w:pPr>
        <w:pStyle w:val="NormalWeb"/>
        <w:rPr>
          <w:color w:val="000000"/>
          <w:sz w:val="27"/>
          <w:szCs w:val="27"/>
        </w:rPr>
      </w:pPr>
      <w:hyperlink r:id="rId27" w:history="1">
        <w:r w:rsidR="00274F28">
          <w:rPr>
            <w:rStyle w:val="Kpr"/>
            <w:sz w:val="27"/>
            <w:szCs w:val="27"/>
          </w:rPr>
          <w:t>1. Kaynak sütunundaki ilk şekil burada </w:t>
        </w:r>
      </w:hyperlink>
      <w:r w:rsidR="00274F28">
        <w:rPr>
          <w:color w:val="000000"/>
          <w:sz w:val="20"/>
          <w:szCs w:val="20"/>
        </w:rPr>
        <w:t>verilen kaynakların listesine atıfta bulunurken, ikinci şekil (varsa) alıntının sayfa numarasına atıfta bulunur.</w:t>
      </w:r>
    </w:p>
    <w:p w:rsidR="00274F28" w:rsidRDefault="00274F28" w:rsidP="00274F28">
      <w:pPr>
        <w:pStyle w:val="NormalWeb"/>
        <w:rPr>
          <w:color w:val="000000"/>
          <w:sz w:val="20"/>
          <w:szCs w:val="20"/>
        </w:rPr>
      </w:pPr>
      <w:r>
        <w:rPr>
          <w:color w:val="000000"/>
          <w:sz w:val="20"/>
          <w:szCs w:val="20"/>
        </w:rPr>
        <w:t>2. Kullanılan kısaltmalar: fr. - dan, yaktı. - kelimenin tam anlamıyla, mod. Ind. - modern Hint, Skr. - Sanskritçe.</w:t>
      </w:r>
    </w:p>
    <w:p w:rsidR="00274F28" w:rsidRDefault="00066C53" w:rsidP="00274F28">
      <w:pPr>
        <w:pStyle w:val="NormalWeb"/>
        <w:jc w:val="center"/>
        <w:rPr>
          <w:color w:val="000000"/>
          <w:sz w:val="27"/>
          <w:szCs w:val="27"/>
        </w:rPr>
      </w:pPr>
      <w:hyperlink r:id="rId28" w:history="1">
        <w:r w:rsidR="00274F28">
          <w:rPr>
            <w:rStyle w:val="Kpr"/>
            <w:sz w:val="27"/>
            <w:szCs w:val="27"/>
          </w:rPr>
          <w:t>dizin</w:t>
        </w:r>
      </w:hyperlink>
      <w:r w:rsidR="00274F28">
        <w:rPr>
          <w:color w:val="000000"/>
          <w:sz w:val="27"/>
          <w:szCs w:val="27"/>
        </w:rPr>
        <w:t> | Giriş | </w:t>
      </w:r>
      <w:hyperlink r:id="rId29" w:history="1">
        <w:r w:rsidR="00274F28">
          <w:rPr>
            <w:rStyle w:val="Kpr"/>
            <w:sz w:val="27"/>
            <w:szCs w:val="27"/>
          </w:rPr>
          <w:t>sözlük</w:t>
        </w:r>
      </w:hyperlink>
      <w:r w:rsidR="00274F28">
        <w:rPr>
          <w:color w:val="000000"/>
          <w:sz w:val="27"/>
          <w:szCs w:val="27"/>
        </w:rPr>
        <w:t> | </w:t>
      </w:r>
      <w:hyperlink r:id="rId30" w:history="1">
        <w:r w:rsidR="00274F28">
          <w:rPr>
            <w:rStyle w:val="Kpr"/>
            <w:sz w:val="27"/>
            <w:szCs w:val="27"/>
          </w:rPr>
          <w:t>Diğer diller</w:t>
        </w:r>
      </w:hyperlink>
      <w:r w:rsidR="00274F28">
        <w:rPr>
          <w:color w:val="000000"/>
          <w:sz w:val="27"/>
          <w:szCs w:val="27"/>
        </w:rPr>
        <w:t> | </w:t>
      </w:r>
      <w:hyperlink r:id="rId31" w:history="1">
        <w:r w:rsidR="00274F28">
          <w:rPr>
            <w:rStyle w:val="Kpr"/>
            <w:sz w:val="27"/>
            <w:szCs w:val="27"/>
          </w:rPr>
          <w:t>İsimler</w:t>
        </w:r>
      </w:hyperlink>
      <w:r w:rsidR="00274F28">
        <w:rPr>
          <w:color w:val="000000"/>
          <w:sz w:val="27"/>
          <w:szCs w:val="27"/>
        </w:rPr>
        <w:t> | </w:t>
      </w:r>
      <w:hyperlink r:id="rId32" w:history="1">
        <w:r w:rsidR="00274F28">
          <w:rPr>
            <w:rStyle w:val="Kpr"/>
            <w:sz w:val="27"/>
            <w:szCs w:val="27"/>
          </w:rPr>
          <w:t>Notlar</w:t>
        </w:r>
      </w:hyperlink>
      <w:r w:rsidR="00274F28">
        <w:rPr>
          <w:color w:val="000000"/>
          <w:sz w:val="27"/>
          <w:szCs w:val="27"/>
        </w:rPr>
        <w:t> | </w:t>
      </w:r>
      <w:hyperlink r:id="rId33" w:history="1">
        <w:r w:rsidR="00274F28">
          <w:rPr>
            <w:rStyle w:val="Kpr"/>
            <w:sz w:val="27"/>
            <w:szCs w:val="27"/>
          </w:rPr>
          <w:t>örnekler</w:t>
        </w:r>
      </w:hyperlink>
      <w:r w:rsidR="00274F28">
        <w:rPr>
          <w:color w:val="000000"/>
          <w:sz w:val="27"/>
          <w:szCs w:val="27"/>
        </w:rPr>
        <w:t> | </w:t>
      </w:r>
      <w:hyperlink r:id="rId34" w:history="1">
        <w:r w:rsidR="00274F28">
          <w:rPr>
            <w:rStyle w:val="Kpr"/>
            <w:sz w:val="27"/>
            <w:szCs w:val="27"/>
          </w:rPr>
          <w:t>Bağlantılar</w:t>
        </w:r>
      </w:hyperlink>
      <w:r w:rsidR="00274F28">
        <w:rPr>
          <w:color w:val="000000"/>
          <w:sz w:val="27"/>
          <w:szCs w:val="27"/>
        </w:rPr>
        <w:t> | </w:t>
      </w:r>
      <w:hyperlink r:id="rId35" w:history="1">
        <w:r w:rsidR="00274F28">
          <w:rPr>
            <w:rStyle w:val="Kpr"/>
            <w:sz w:val="27"/>
            <w:szCs w:val="27"/>
          </w:rPr>
          <w:t>Kaynaklar</w:t>
        </w:r>
      </w:hyperlink>
    </w:p>
    <w:p w:rsidR="00274F28" w:rsidRDefault="00066C53" w:rsidP="00274F28">
      <w:pPr>
        <w:rPr>
          <w:sz w:val="24"/>
          <w:szCs w:val="24"/>
        </w:rPr>
      </w:pPr>
      <w:r>
        <w:pict>
          <v:rect id="_x0000_i1029" style="width:0;height:1.5pt" o:hralign="center" o:hrstd="t" o:hrnoshade="t" o:hr="t" fillcolor="black" stroked="f"/>
        </w:pict>
      </w:r>
    </w:p>
    <w:p w:rsidR="00274F28" w:rsidRDefault="00274F28" w:rsidP="00274F28">
      <w:pPr>
        <w:pStyle w:val="NormalWeb"/>
        <w:pBdr>
          <w:bottom w:val="single" w:sz="6" w:space="1" w:color="auto"/>
        </w:pBdr>
        <w:jc w:val="center"/>
        <w:rPr>
          <w:color w:val="000000"/>
          <w:sz w:val="27"/>
          <w:szCs w:val="27"/>
        </w:rPr>
      </w:pPr>
      <w:r>
        <w:rPr>
          <w:color w:val="000000"/>
          <w:sz w:val="27"/>
          <w:szCs w:val="27"/>
        </w:rPr>
        <w:t>Bu sayfanın sahibi, Fergus Smith tarafından geliştirilmiş ve bakımı yapılmıştır. </w:t>
      </w:r>
      <w:hyperlink r:id="rId36" w:history="1">
        <w:r>
          <w:rPr>
            <w:rStyle w:val="Kpr"/>
            <w:sz w:val="27"/>
            <w:szCs w:val="27"/>
          </w:rPr>
          <w:t>Herhangi bir yorum, düzeltme, öneri, ek bilgi vb. İle bana mail</w:t>
        </w:r>
      </w:hyperlink>
      <w:r>
        <w:rPr>
          <w:color w:val="000000"/>
          <w:sz w:val="27"/>
          <w:szCs w:val="27"/>
        </w:rPr>
        <w:t> atın. Sayfa 1 Mart 1998'de oluşturuldu. Son güncelleme 01 Mart 1998.</w:t>
      </w:r>
    </w:p>
    <w:p w:rsidR="00A07C84" w:rsidRDefault="00A07C84" w:rsidP="00624D5D">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p>
    <w:p w:rsidR="007312D9" w:rsidRDefault="007312D9" w:rsidP="007312D9">
      <w:pPr>
        <w:pStyle w:val="NormalWeb"/>
        <w:jc w:val="center"/>
        <w:rPr>
          <w:color w:val="000000"/>
          <w:sz w:val="27"/>
          <w:szCs w:val="27"/>
        </w:rPr>
      </w:pPr>
    </w:p>
    <w:p w:rsidR="007312D9" w:rsidRPr="0094587E" w:rsidRDefault="007312D9" w:rsidP="007312D9">
      <w:pPr>
        <w:pStyle w:val="NormalWeb"/>
        <w:jc w:val="center"/>
        <w:rPr>
          <w:b/>
          <w:color w:val="FF0000"/>
          <w:sz w:val="44"/>
          <w:szCs w:val="44"/>
          <w:u w:val="single"/>
        </w:rPr>
      </w:pPr>
      <w:r w:rsidRPr="0094587E">
        <w:rPr>
          <w:b/>
          <w:color w:val="FF0000"/>
          <w:sz w:val="44"/>
          <w:szCs w:val="44"/>
          <w:u w:val="single"/>
        </w:rPr>
        <w:t>Diğer dillerde Romanca kelime</w:t>
      </w:r>
      <w:r w:rsidR="00516DA3">
        <w:rPr>
          <w:b/>
          <w:color w:val="FF0000"/>
          <w:sz w:val="44"/>
          <w:szCs w:val="44"/>
          <w:u w:val="single"/>
        </w:rPr>
        <w:t>ler</w:t>
      </w:r>
    </w:p>
    <w:p w:rsidR="007312D9" w:rsidRDefault="00066C53" w:rsidP="007312D9">
      <w:pPr>
        <w:rPr>
          <w:sz w:val="24"/>
          <w:szCs w:val="24"/>
        </w:rPr>
      </w:pPr>
      <w:r>
        <w:pict>
          <v:rect id="_x0000_i1030" style="width:0;height:1.5pt" o:hralign="center" o:hrstd="t" o:hrnoshade="t" o:hr="t" fillcolor="black" stroked="f"/>
        </w:pict>
      </w:r>
    </w:p>
    <w:p w:rsidR="007312D9" w:rsidRDefault="007312D9" w:rsidP="007312D9">
      <w:pPr>
        <w:pStyle w:val="NormalWeb"/>
        <w:rPr>
          <w:color w:val="000000"/>
          <w:sz w:val="27"/>
          <w:szCs w:val="27"/>
        </w:rPr>
      </w:pPr>
      <w:r>
        <w:rPr>
          <w:color w:val="000000"/>
          <w:sz w:val="27"/>
          <w:szCs w:val="27"/>
        </w:rPr>
        <w:t>Bu, Romanca'dan türetilmiş diğer dillerdeki (şimdilik, İskoçça ve İngilizce) kelimelerin (kısa) bir listesidir. Daha fazlasını biliyorsanız veya buradaki kelimelerden herhangi biri hakkında daha fazla bilgi sağlayabilirseniz, bana bildirin.</w:t>
      </w:r>
    </w:p>
    <w:tbl>
      <w:tblPr>
        <w:tblW w:w="8520" w:type="dxa"/>
        <w:tblCellSpacing w:w="7" w:type="dxa"/>
        <w:tblCellMar>
          <w:top w:w="105" w:type="dxa"/>
          <w:left w:w="105" w:type="dxa"/>
          <w:bottom w:w="105" w:type="dxa"/>
          <w:right w:w="105" w:type="dxa"/>
        </w:tblCellMar>
        <w:tblLook w:val="04A0"/>
      </w:tblPr>
      <w:tblGrid>
        <w:gridCol w:w="2133"/>
        <w:gridCol w:w="2126"/>
        <w:gridCol w:w="2127"/>
        <w:gridCol w:w="2134"/>
      </w:tblGrid>
      <w:tr w:rsidR="007312D9" w:rsidTr="00B97C77">
        <w:trPr>
          <w:tblCellSpacing w:w="7" w:type="dxa"/>
        </w:trPr>
        <w:tc>
          <w:tcPr>
            <w:tcW w:w="1250" w:type="pct"/>
            <w:hideMark/>
          </w:tcPr>
          <w:p w:rsidR="007312D9" w:rsidRDefault="007312D9" w:rsidP="00B97C77">
            <w:pPr>
              <w:pStyle w:val="NormalWeb"/>
            </w:pPr>
            <w:r>
              <w:lastRenderedPageBreak/>
              <w:t>Kelime</w:t>
            </w:r>
          </w:p>
        </w:tc>
        <w:tc>
          <w:tcPr>
            <w:tcW w:w="1250" w:type="pct"/>
            <w:hideMark/>
          </w:tcPr>
          <w:p w:rsidR="007312D9" w:rsidRDefault="007312D9" w:rsidP="00B97C77">
            <w:pPr>
              <w:pStyle w:val="NormalWeb"/>
            </w:pPr>
            <w:r>
              <w:t>Dil/Kaynak</w:t>
            </w:r>
          </w:p>
        </w:tc>
        <w:tc>
          <w:tcPr>
            <w:tcW w:w="1250" w:type="pct"/>
            <w:hideMark/>
          </w:tcPr>
          <w:p w:rsidR="007312D9" w:rsidRDefault="007312D9" w:rsidP="00B97C77">
            <w:pPr>
              <w:pStyle w:val="NormalWeb"/>
            </w:pPr>
            <w:r>
              <w:t>Romanca</w:t>
            </w:r>
          </w:p>
        </w:tc>
        <w:tc>
          <w:tcPr>
            <w:tcW w:w="1250" w:type="pct"/>
            <w:hideMark/>
          </w:tcPr>
          <w:p w:rsidR="007312D9" w:rsidRDefault="007312D9" w:rsidP="00B97C77">
            <w:pPr>
              <w:pStyle w:val="NormalWeb"/>
            </w:pPr>
            <w:r>
              <w:t>Anlam</w:t>
            </w:r>
          </w:p>
        </w:tc>
      </w:tr>
      <w:tr w:rsidR="007312D9" w:rsidTr="00B97C77">
        <w:trPr>
          <w:tblCellSpacing w:w="7" w:type="dxa"/>
        </w:trPr>
        <w:tc>
          <w:tcPr>
            <w:tcW w:w="1250" w:type="pct"/>
            <w:hideMark/>
          </w:tcPr>
          <w:p w:rsidR="007312D9" w:rsidRDefault="007312D9" w:rsidP="00B97C77">
            <w:pPr>
              <w:pStyle w:val="NormalWeb"/>
            </w:pPr>
            <w:r>
              <w:t> </w:t>
            </w:r>
          </w:p>
        </w:tc>
        <w:tc>
          <w:tcPr>
            <w:tcW w:w="1250" w:type="pct"/>
            <w:hideMark/>
          </w:tcPr>
          <w:p w:rsidR="007312D9" w:rsidRDefault="007312D9" w:rsidP="00B97C77">
            <w:pPr>
              <w:pStyle w:val="NormalWeb"/>
            </w:pPr>
            <w:r>
              <w:t> </w:t>
            </w:r>
          </w:p>
        </w:tc>
        <w:tc>
          <w:tcPr>
            <w:tcW w:w="1250" w:type="pct"/>
            <w:hideMark/>
          </w:tcPr>
          <w:p w:rsidR="007312D9" w:rsidRDefault="007312D9" w:rsidP="00B97C77">
            <w:pPr>
              <w:pStyle w:val="NormalWeb"/>
            </w:pPr>
            <w:r>
              <w:t> </w:t>
            </w:r>
          </w:p>
        </w:tc>
        <w:tc>
          <w:tcPr>
            <w:tcW w:w="1250" w:type="pct"/>
            <w:hideMark/>
          </w:tcPr>
          <w:p w:rsidR="007312D9" w:rsidRDefault="007312D9" w:rsidP="00B97C77">
            <w:pPr>
              <w:pStyle w:val="NormalWeb"/>
            </w:pPr>
            <w:r>
              <w:t> </w:t>
            </w:r>
          </w:p>
        </w:tc>
      </w:tr>
      <w:tr w:rsidR="007312D9" w:rsidTr="00B97C77">
        <w:trPr>
          <w:tblCellSpacing w:w="7" w:type="dxa"/>
        </w:trPr>
        <w:tc>
          <w:tcPr>
            <w:tcW w:w="1250" w:type="pct"/>
            <w:hideMark/>
          </w:tcPr>
          <w:p w:rsidR="007312D9" w:rsidRDefault="007312D9" w:rsidP="00B97C77">
            <w:pPr>
              <w:pStyle w:val="NormalWeb"/>
            </w:pPr>
            <w:r>
              <w:t>Barry</w:t>
            </w:r>
          </w:p>
        </w:tc>
        <w:tc>
          <w:tcPr>
            <w:tcW w:w="1250" w:type="pct"/>
            <w:hideMark/>
          </w:tcPr>
          <w:p w:rsidR="007312D9" w:rsidRDefault="007312D9" w:rsidP="00B97C77">
            <w:pPr>
              <w:pStyle w:val="NormalWeb"/>
            </w:pPr>
            <w:r>
              <w:t>İskoç (11.167)</w:t>
            </w:r>
          </w:p>
        </w:tc>
        <w:tc>
          <w:tcPr>
            <w:tcW w:w="1250" w:type="pct"/>
            <w:hideMark/>
          </w:tcPr>
          <w:p w:rsidR="007312D9" w:rsidRDefault="007312D9" w:rsidP="00B97C77">
            <w:pPr>
              <w:pStyle w:val="NormalWeb"/>
            </w:pPr>
            <w:r>
              <w:t> </w:t>
            </w:r>
          </w:p>
        </w:tc>
        <w:tc>
          <w:tcPr>
            <w:tcW w:w="1250" w:type="pct"/>
            <w:hideMark/>
          </w:tcPr>
          <w:p w:rsidR="007312D9" w:rsidRDefault="007312D9" w:rsidP="00B97C77">
            <w:pPr>
              <w:pStyle w:val="NormalWeb"/>
            </w:pPr>
            <w:r>
              <w:t>iyi</w:t>
            </w:r>
          </w:p>
        </w:tc>
      </w:tr>
      <w:tr w:rsidR="007312D9" w:rsidTr="00B97C77">
        <w:trPr>
          <w:tblCellSpacing w:w="7" w:type="dxa"/>
        </w:trPr>
        <w:tc>
          <w:tcPr>
            <w:tcW w:w="1250" w:type="pct"/>
            <w:hideMark/>
          </w:tcPr>
          <w:p w:rsidR="007312D9" w:rsidRDefault="007312D9" w:rsidP="00B97C77">
            <w:pPr>
              <w:pStyle w:val="NormalWeb"/>
            </w:pPr>
            <w:r>
              <w:t>Berkeley'ler</w:t>
            </w:r>
          </w:p>
        </w:tc>
        <w:tc>
          <w:tcPr>
            <w:tcW w:w="1250" w:type="pct"/>
            <w:hideMark/>
          </w:tcPr>
          <w:p w:rsidR="007312D9" w:rsidRDefault="007312D9" w:rsidP="00B97C77">
            <w:pPr>
              <w:pStyle w:val="NormalWeb"/>
            </w:pPr>
            <w:r>
              <w:t>ingilizce</w:t>
            </w:r>
          </w:p>
        </w:tc>
        <w:tc>
          <w:tcPr>
            <w:tcW w:w="1250" w:type="pct"/>
            <w:hideMark/>
          </w:tcPr>
          <w:p w:rsidR="007312D9" w:rsidRDefault="007312D9" w:rsidP="00B97C77">
            <w:pPr>
              <w:pStyle w:val="NormalWeb"/>
            </w:pPr>
            <w:r>
              <w:t>Bkz. Berk</w:t>
            </w:r>
          </w:p>
        </w:tc>
        <w:tc>
          <w:tcPr>
            <w:tcW w:w="1250" w:type="pct"/>
            <w:hideMark/>
          </w:tcPr>
          <w:p w:rsidR="007312D9" w:rsidRDefault="007312D9" w:rsidP="00B97C77">
            <w:pPr>
              <w:pStyle w:val="NormalWeb"/>
            </w:pPr>
            <w:r>
              <w:t>göğüsler</w:t>
            </w:r>
          </w:p>
        </w:tc>
      </w:tr>
      <w:tr w:rsidR="007312D9" w:rsidTr="00B97C77">
        <w:trPr>
          <w:tblCellSpacing w:w="7" w:type="dxa"/>
        </w:trPr>
        <w:tc>
          <w:tcPr>
            <w:tcW w:w="1250" w:type="pct"/>
            <w:hideMark/>
          </w:tcPr>
          <w:p w:rsidR="007312D9" w:rsidRDefault="007312D9" w:rsidP="00B97C77">
            <w:pPr>
              <w:pStyle w:val="NormalWeb"/>
            </w:pPr>
            <w:r>
              <w:t>Chavvy</w:t>
            </w:r>
          </w:p>
        </w:tc>
        <w:tc>
          <w:tcPr>
            <w:tcW w:w="1250" w:type="pct"/>
            <w:hideMark/>
          </w:tcPr>
          <w:p w:rsidR="007312D9" w:rsidRDefault="007312D9" w:rsidP="00B97C77">
            <w:pPr>
              <w:pStyle w:val="NormalWeb"/>
            </w:pPr>
            <w:r>
              <w:t>horoz/7</w:t>
            </w:r>
          </w:p>
        </w:tc>
        <w:tc>
          <w:tcPr>
            <w:tcW w:w="1250" w:type="pct"/>
            <w:hideMark/>
          </w:tcPr>
          <w:p w:rsidR="007312D9" w:rsidRDefault="007312D9" w:rsidP="00B97C77">
            <w:pPr>
              <w:pStyle w:val="NormalWeb"/>
            </w:pPr>
            <w:r>
              <w:t>Bkz. Chey, chiavei</w:t>
            </w:r>
          </w:p>
        </w:tc>
        <w:tc>
          <w:tcPr>
            <w:tcW w:w="1250" w:type="pct"/>
            <w:hideMark/>
          </w:tcPr>
          <w:p w:rsidR="007312D9" w:rsidRDefault="007312D9" w:rsidP="00B97C77">
            <w:pPr>
              <w:pStyle w:val="NormalWeb"/>
            </w:pPr>
            <w:r>
              <w:t>Çocuk</w:t>
            </w:r>
          </w:p>
        </w:tc>
      </w:tr>
      <w:tr w:rsidR="007312D9" w:rsidTr="00B97C77">
        <w:trPr>
          <w:tblCellSpacing w:w="7" w:type="dxa"/>
        </w:trPr>
        <w:tc>
          <w:tcPr>
            <w:tcW w:w="1250" w:type="pct"/>
            <w:hideMark/>
          </w:tcPr>
          <w:p w:rsidR="007312D9" w:rsidRDefault="007312D9" w:rsidP="00B97C77">
            <w:pPr>
              <w:pStyle w:val="NormalWeb"/>
            </w:pPr>
            <w:r>
              <w:t>angarya</w:t>
            </w:r>
          </w:p>
        </w:tc>
        <w:tc>
          <w:tcPr>
            <w:tcW w:w="1250" w:type="pct"/>
            <w:hideMark/>
          </w:tcPr>
          <w:p w:rsidR="007312D9" w:rsidRDefault="007312D9" w:rsidP="00B97C77">
            <w:pPr>
              <w:pStyle w:val="NormalWeb"/>
            </w:pPr>
            <w:r>
              <w:t>İskoçlar</w:t>
            </w:r>
          </w:p>
        </w:tc>
        <w:tc>
          <w:tcPr>
            <w:tcW w:w="1250" w:type="pct"/>
            <w:hideMark/>
          </w:tcPr>
          <w:p w:rsidR="007312D9" w:rsidRDefault="007312D9" w:rsidP="00B97C77">
            <w:pPr>
              <w:pStyle w:val="NormalWeb"/>
            </w:pPr>
            <w:r>
              <w:t>Bkz. Chorav</w:t>
            </w:r>
          </w:p>
        </w:tc>
        <w:tc>
          <w:tcPr>
            <w:tcW w:w="1250" w:type="pct"/>
            <w:hideMark/>
          </w:tcPr>
          <w:p w:rsidR="007312D9" w:rsidRDefault="007312D9" w:rsidP="00B97C77">
            <w:pPr>
              <w:pStyle w:val="NormalWeb"/>
            </w:pPr>
            <w:r>
              <w:t>Çalmak</w:t>
            </w:r>
          </w:p>
        </w:tc>
      </w:tr>
      <w:tr w:rsidR="007312D9" w:rsidTr="00B97C77">
        <w:trPr>
          <w:tblCellSpacing w:w="7" w:type="dxa"/>
        </w:trPr>
        <w:tc>
          <w:tcPr>
            <w:tcW w:w="1250" w:type="pct"/>
            <w:hideMark/>
          </w:tcPr>
          <w:p w:rsidR="007312D9" w:rsidRDefault="007312D9" w:rsidP="00B97C77">
            <w:pPr>
              <w:pStyle w:val="NormalWeb"/>
            </w:pPr>
            <w:r>
              <w:t>Cosh</w:t>
            </w:r>
          </w:p>
        </w:tc>
        <w:tc>
          <w:tcPr>
            <w:tcW w:w="1250" w:type="pct"/>
            <w:hideMark/>
          </w:tcPr>
          <w:p w:rsidR="007312D9" w:rsidRDefault="007312D9" w:rsidP="00B97C77">
            <w:pPr>
              <w:pStyle w:val="NormalWeb"/>
            </w:pPr>
            <w:r>
              <w:t> </w:t>
            </w:r>
          </w:p>
        </w:tc>
        <w:tc>
          <w:tcPr>
            <w:tcW w:w="1250" w:type="pct"/>
            <w:hideMark/>
          </w:tcPr>
          <w:p w:rsidR="007312D9" w:rsidRDefault="007312D9" w:rsidP="00B97C77">
            <w:pPr>
              <w:pStyle w:val="NormalWeb"/>
            </w:pPr>
            <w:r>
              <w:t>Bkz. Koşter</w:t>
            </w:r>
          </w:p>
        </w:tc>
        <w:tc>
          <w:tcPr>
            <w:tcW w:w="1250" w:type="pct"/>
            <w:hideMark/>
          </w:tcPr>
          <w:p w:rsidR="007312D9" w:rsidRDefault="007312D9" w:rsidP="00B97C77">
            <w:pPr>
              <w:pStyle w:val="NormalWeb"/>
            </w:pPr>
            <w:r>
              <w:t>Sopa</w:t>
            </w:r>
          </w:p>
        </w:tc>
      </w:tr>
      <w:tr w:rsidR="007312D9" w:rsidTr="00B97C77">
        <w:trPr>
          <w:tblCellSpacing w:w="7" w:type="dxa"/>
        </w:trPr>
        <w:tc>
          <w:tcPr>
            <w:tcW w:w="1250" w:type="pct"/>
            <w:hideMark/>
          </w:tcPr>
          <w:p w:rsidR="007312D9" w:rsidRDefault="007312D9" w:rsidP="00B97C77">
            <w:pPr>
              <w:pStyle w:val="NormalWeb"/>
            </w:pPr>
            <w:r>
              <w:t>Lapa</w:t>
            </w:r>
          </w:p>
        </w:tc>
        <w:tc>
          <w:tcPr>
            <w:tcW w:w="1250" w:type="pct"/>
            <w:hideMark/>
          </w:tcPr>
          <w:p w:rsidR="007312D9" w:rsidRDefault="007312D9" w:rsidP="00B97C77">
            <w:pPr>
              <w:pStyle w:val="NormalWeb"/>
            </w:pPr>
            <w:r>
              <w:t>horoz/7</w:t>
            </w:r>
          </w:p>
        </w:tc>
        <w:tc>
          <w:tcPr>
            <w:tcW w:w="1250" w:type="pct"/>
            <w:hideMark/>
          </w:tcPr>
          <w:p w:rsidR="007312D9" w:rsidRDefault="007312D9" w:rsidP="00B97C77">
            <w:pPr>
              <w:pStyle w:val="NormalWeb"/>
            </w:pPr>
            <w:r>
              <w:t>Bkz. Fazla</w:t>
            </w:r>
          </w:p>
        </w:tc>
        <w:tc>
          <w:tcPr>
            <w:tcW w:w="1250" w:type="pct"/>
            <w:hideMark/>
          </w:tcPr>
          <w:p w:rsidR="007312D9" w:rsidRDefault="007312D9" w:rsidP="00B97C77">
            <w:pPr>
              <w:pStyle w:val="NormalWeb"/>
            </w:pPr>
            <w:r>
              <w:t>Mat</w:t>
            </w:r>
          </w:p>
        </w:tc>
      </w:tr>
      <w:tr w:rsidR="007312D9" w:rsidTr="00B97C77">
        <w:trPr>
          <w:tblCellSpacing w:w="7" w:type="dxa"/>
        </w:trPr>
        <w:tc>
          <w:tcPr>
            <w:tcW w:w="1250" w:type="pct"/>
            <w:hideMark/>
          </w:tcPr>
          <w:p w:rsidR="007312D9" w:rsidRDefault="007312D9" w:rsidP="00B97C77">
            <w:pPr>
              <w:pStyle w:val="NormalWeb"/>
            </w:pPr>
            <w:r>
              <w:t>alaycıları giy</w:t>
            </w:r>
          </w:p>
        </w:tc>
        <w:tc>
          <w:tcPr>
            <w:tcW w:w="1250" w:type="pct"/>
            <w:hideMark/>
          </w:tcPr>
          <w:p w:rsidR="007312D9" w:rsidRDefault="007312D9" w:rsidP="00B97C77">
            <w:pPr>
              <w:pStyle w:val="NormalWeb"/>
            </w:pPr>
            <w:r>
              <w:t>horoz/7</w:t>
            </w:r>
          </w:p>
        </w:tc>
        <w:tc>
          <w:tcPr>
            <w:tcW w:w="1250" w:type="pct"/>
            <w:hideMark/>
          </w:tcPr>
          <w:p w:rsidR="007312D9" w:rsidRDefault="007312D9" w:rsidP="00B97C77">
            <w:pPr>
              <w:pStyle w:val="NormalWeb"/>
            </w:pPr>
            <w:r>
              <w:t>Bkz. Moxado</w:t>
            </w:r>
          </w:p>
        </w:tc>
        <w:tc>
          <w:tcPr>
            <w:tcW w:w="1250" w:type="pct"/>
            <w:hideMark/>
          </w:tcPr>
          <w:p w:rsidR="007312D9" w:rsidRDefault="007312D9" w:rsidP="00B97C77">
            <w:pPr>
              <w:pStyle w:val="NormalWeb"/>
            </w:pPr>
            <w:r>
              <w:t>uğursuzluk</w:t>
            </w:r>
          </w:p>
        </w:tc>
      </w:tr>
      <w:tr w:rsidR="007312D9" w:rsidTr="00B97C77">
        <w:trPr>
          <w:tblCellSpacing w:w="7" w:type="dxa"/>
        </w:trPr>
        <w:tc>
          <w:tcPr>
            <w:tcW w:w="1250" w:type="pct"/>
            <w:hideMark/>
          </w:tcPr>
          <w:p w:rsidR="007312D9" w:rsidRDefault="007312D9" w:rsidP="00B97C77">
            <w:pPr>
              <w:pStyle w:val="NormalWeb"/>
            </w:pPr>
            <w:r>
              <w:t>Radge</w:t>
            </w:r>
          </w:p>
        </w:tc>
        <w:tc>
          <w:tcPr>
            <w:tcW w:w="1250" w:type="pct"/>
            <w:hideMark/>
          </w:tcPr>
          <w:p w:rsidR="007312D9" w:rsidRDefault="007312D9" w:rsidP="00B97C77">
            <w:pPr>
              <w:pStyle w:val="NormalWeb"/>
            </w:pPr>
            <w:r>
              <w:t>İskoçlar</w:t>
            </w:r>
          </w:p>
        </w:tc>
        <w:tc>
          <w:tcPr>
            <w:tcW w:w="1250" w:type="pct"/>
            <w:hideMark/>
          </w:tcPr>
          <w:p w:rsidR="007312D9" w:rsidRDefault="007312D9" w:rsidP="00B97C77">
            <w:pPr>
              <w:pStyle w:val="NormalWeb"/>
            </w:pPr>
            <w:r>
              <w:t> </w:t>
            </w:r>
          </w:p>
        </w:tc>
        <w:tc>
          <w:tcPr>
            <w:tcW w:w="1250" w:type="pct"/>
            <w:hideMark/>
          </w:tcPr>
          <w:p w:rsidR="007312D9" w:rsidRDefault="007312D9" w:rsidP="00B97C77">
            <w:pPr>
              <w:pStyle w:val="NormalWeb"/>
            </w:pPr>
            <w:r>
              <w:t>Öfkeli, heyecanlı, çılgın (11.167)</w:t>
            </w:r>
          </w:p>
        </w:tc>
      </w:tr>
      <w:tr w:rsidR="007312D9" w:rsidTr="00B97C77">
        <w:trPr>
          <w:tblCellSpacing w:w="7" w:type="dxa"/>
        </w:trPr>
        <w:tc>
          <w:tcPr>
            <w:tcW w:w="1250" w:type="pct"/>
            <w:hideMark/>
          </w:tcPr>
          <w:p w:rsidR="007312D9" w:rsidRDefault="007312D9" w:rsidP="00B97C77">
            <w:pPr>
              <w:pStyle w:val="NormalWeb"/>
            </w:pPr>
            <w:r>
              <w:t>taramak</w:t>
            </w:r>
          </w:p>
        </w:tc>
        <w:tc>
          <w:tcPr>
            <w:tcW w:w="1250" w:type="pct"/>
            <w:hideMark/>
          </w:tcPr>
          <w:p w:rsidR="007312D9" w:rsidRDefault="007312D9" w:rsidP="00B97C77">
            <w:pPr>
              <w:pStyle w:val="NormalWeb"/>
            </w:pPr>
            <w:r>
              <w:t>İskoçlar, bazı İngilizce lehçeleri (Scouse?)</w:t>
            </w:r>
          </w:p>
        </w:tc>
        <w:tc>
          <w:tcPr>
            <w:tcW w:w="1250" w:type="pct"/>
            <w:hideMark/>
          </w:tcPr>
          <w:p w:rsidR="007312D9" w:rsidRDefault="007312D9" w:rsidP="00B97C77">
            <w:pPr>
              <w:pStyle w:val="NormalWeb"/>
            </w:pPr>
            <w:r>
              <w:t> </w:t>
            </w:r>
          </w:p>
        </w:tc>
        <w:tc>
          <w:tcPr>
            <w:tcW w:w="1250" w:type="pct"/>
            <w:hideMark/>
          </w:tcPr>
          <w:p w:rsidR="007312D9" w:rsidRDefault="007312D9" w:rsidP="00B97C77">
            <w:pPr>
              <w:pStyle w:val="NormalWeb"/>
            </w:pPr>
            <w:r>
              <w:t>Gıda</w:t>
            </w:r>
          </w:p>
        </w:tc>
      </w:tr>
      <w:tr w:rsidR="007312D9" w:rsidTr="00B97C77">
        <w:trPr>
          <w:tblCellSpacing w:w="7" w:type="dxa"/>
        </w:trPr>
        <w:tc>
          <w:tcPr>
            <w:tcW w:w="1250" w:type="pct"/>
            <w:hideMark/>
          </w:tcPr>
          <w:p w:rsidR="007312D9" w:rsidRDefault="007312D9" w:rsidP="00B97C77">
            <w:pPr>
              <w:pStyle w:val="NormalWeb"/>
            </w:pPr>
            <w:r>
              <w:t>tabakhane</w:t>
            </w:r>
          </w:p>
        </w:tc>
        <w:tc>
          <w:tcPr>
            <w:tcW w:w="1250" w:type="pct"/>
            <w:hideMark/>
          </w:tcPr>
          <w:p w:rsidR="007312D9" w:rsidRDefault="007312D9" w:rsidP="00B97C77">
            <w:pPr>
              <w:pStyle w:val="NormalWeb"/>
            </w:pPr>
            <w:r>
              <w:t> </w:t>
            </w:r>
          </w:p>
        </w:tc>
        <w:tc>
          <w:tcPr>
            <w:tcW w:w="1250" w:type="pct"/>
            <w:hideMark/>
          </w:tcPr>
          <w:p w:rsidR="007312D9" w:rsidRDefault="007312D9" w:rsidP="00B97C77">
            <w:pPr>
              <w:pStyle w:val="NormalWeb"/>
            </w:pPr>
            <w:r>
              <w:t> </w:t>
            </w:r>
          </w:p>
        </w:tc>
        <w:tc>
          <w:tcPr>
            <w:tcW w:w="1250" w:type="pct"/>
            <w:hideMark/>
          </w:tcPr>
          <w:p w:rsidR="007312D9" w:rsidRDefault="007312D9" w:rsidP="00B97C77">
            <w:pPr>
              <w:pStyle w:val="NormalWeb"/>
            </w:pPr>
            <w:r>
              <w:t>Küçük madeni para</w:t>
            </w:r>
          </w:p>
        </w:tc>
      </w:tr>
    </w:tbl>
    <w:p w:rsidR="007312D9" w:rsidRDefault="007312D9" w:rsidP="007312D9">
      <w:pPr>
        <w:pStyle w:val="NormalWeb"/>
        <w:rPr>
          <w:color w:val="000000"/>
          <w:sz w:val="27"/>
          <w:szCs w:val="27"/>
        </w:rPr>
      </w:pPr>
      <w:r>
        <w:rPr>
          <w:color w:val="000000"/>
          <w:sz w:val="27"/>
          <w:szCs w:val="27"/>
        </w:rPr>
        <w:t> </w:t>
      </w:r>
    </w:p>
    <w:p w:rsidR="007312D9" w:rsidRDefault="00066C53" w:rsidP="007312D9">
      <w:pPr>
        <w:pStyle w:val="NormalWeb"/>
        <w:jc w:val="center"/>
        <w:rPr>
          <w:color w:val="000000"/>
          <w:sz w:val="27"/>
          <w:szCs w:val="27"/>
        </w:rPr>
      </w:pPr>
      <w:hyperlink r:id="rId37" w:history="1">
        <w:r w:rsidR="007312D9">
          <w:rPr>
            <w:rStyle w:val="Kpr"/>
            <w:sz w:val="27"/>
            <w:szCs w:val="27"/>
          </w:rPr>
          <w:t>dizin</w:t>
        </w:r>
      </w:hyperlink>
      <w:r w:rsidR="007312D9">
        <w:rPr>
          <w:color w:val="000000"/>
          <w:sz w:val="27"/>
          <w:szCs w:val="27"/>
        </w:rPr>
        <w:t> | Giriş | </w:t>
      </w:r>
      <w:hyperlink r:id="rId38" w:history="1">
        <w:r w:rsidR="007312D9">
          <w:rPr>
            <w:rStyle w:val="Kpr"/>
            <w:sz w:val="27"/>
            <w:szCs w:val="27"/>
          </w:rPr>
          <w:t>sözlük</w:t>
        </w:r>
      </w:hyperlink>
      <w:r w:rsidR="007312D9">
        <w:rPr>
          <w:color w:val="000000"/>
          <w:sz w:val="27"/>
          <w:szCs w:val="27"/>
        </w:rPr>
        <w:t> | </w:t>
      </w:r>
      <w:hyperlink r:id="rId39" w:history="1">
        <w:r w:rsidR="007312D9">
          <w:rPr>
            <w:rStyle w:val="Kpr"/>
            <w:sz w:val="27"/>
            <w:szCs w:val="27"/>
          </w:rPr>
          <w:t>ifadeler</w:t>
        </w:r>
      </w:hyperlink>
      <w:r w:rsidR="007312D9">
        <w:rPr>
          <w:color w:val="000000"/>
          <w:sz w:val="27"/>
          <w:szCs w:val="27"/>
        </w:rPr>
        <w:t> | </w:t>
      </w:r>
      <w:hyperlink r:id="rId40" w:history="1">
        <w:r w:rsidR="007312D9">
          <w:rPr>
            <w:rStyle w:val="Kpr"/>
            <w:sz w:val="27"/>
            <w:szCs w:val="27"/>
          </w:rPr>
          <w:t>İsimler</w:t>
        </w:r>
      </w:hyperlink>
      <w:r w:rsidR="007312D9">
        <w:rPr>
          <w:color w:val="000000"/>
          <w:sz w:val="27"/>
          <w:szCs w:val="27"/>
        </w:rPr>
        <w:t> | </w:t>
      </w:r>
      <w:hyperlink r:id="rId41" w:history="1">
        <w:r w:rsidR="007312D9">
          <w:rPr>
            <w:rStyle w:val="Kpr"/>
            <w:sz w:val="27"/>
            <w:szCs w:val="27"/>
          </w:rPr>
          <w:t>Notlar</w:t>
        </w:r>
      </w:hyperlink>
      <w:r w:rsidR="007312D9">
        <w:rPr>
          <w:color w:val="000000"/>
          <w:sz w:val="27"/>
          <w:szCs w:val="27"/>
        </w:rPr>
        <w:t> | </w:t>
      </w:r>
      <w:hyperlink r:id="rId42" w:history="1">
        <w:r w:rsidR="007312D9">
          <w:rPr>
            <w:rStyle w:val="Kpr"/>
            <w:sz w:val="27"/>
            <w:szCs w:val="27"/>
          </w:rPr>
          <w:t>örnekler</w:t>
        </w:r>
      </w:hyperlink>
      <w:r w:rsidR="007312D9">
        <w:rPr>
          <w:color w:val="000000"/>
          <w:sz w:val="27"/>
          <w:szCs w:val="27"/>
        </w:rPr>
        <w:t> | </w:t>
      </w:r>
      <w:hyperlink r:id="rId43" w:history="1">
        <w:r w:rsidR="007312D9">
          <w:rPr>
            <w:rStyle w:val="Kpr"/>
            <w:sz w:val="27"/>
            <w:szCs w:val="27"/>
          </w:rPr>
          <w:t>Bağlantılar</w:t>
        </w:r>
      </w:hyperlink>
      <w:r w:rsidR="007312D9">
        <w:rPr>
          <w:color w:val="000000"/>
          <w:sz w:val="27"/>
          <w:szCs w:val="27"/>
        </w:rPr>
        <w:t> | </w:t>
      </w:r>
      <w:hyperlink r:id="rId44" w:history="1">
        <w:r w:rsidR="007312D9">
          <w:rPr>
            <w:rStyle w:val="Kpr"/>
            <w:sz w:val="27"/>
            <w:szCs w:val="27"/>
          </w:rPr>
          <w:t>Kaynaklar</w:t>
        </w:r>
      </w:hyperlink>
    </w:p>
    <w:p w:rsidR="007312D9" w:rsidRDefault="00066C53" w:rsidP="007312D9">
      <w:pPr>
        <w:rPr>
          <w:sz w:val="24"/>
          <w:szCs w:val="24"/>
        </w:rPr>
      </w:pPr>
      <w:r>
        <w:pict>
          <v:rect id="_x0000_i1031" style="width:0;height:1.5pt" o:hralign="center" o:hrstd="t" o:hrnoshade="t" o:hr="t" fillcolor="black" stroked="f"/>
        </w:pict>
      </w:r>
    </w:p>
    <w:p w:rsidR="007312D9" w:rsidRDefault="007312D9" w:rsidP="007312D9">
      <w:pPr>
        <w:pStyle w:val="NormalWeb"/>
        <w:pBdr>
          <w:bottom w:val="single" w:sz="6" w:space="1" w:color="auto"/>
        </w:pBdr>
        <w:jc w:val="center"/>
        <w:rPr>
          <w:color w:val="000000"/>
          <w:sz w:val="27"/>
          <w:szCs w:val="27"/>
        </w:rPr>
      </w:pPr>
      <w:r>
        <w:rPr>
          <w:color w:val="000000"/>
          <w:sz w:val="27"/>
          <w:szCs w:val="27"/>
        </w:rPr>
        <w:t>Bu sayfanın sahibi, Fergus Smith tarafından geliştirilmiş ve bakımı yapılmıştır. </w:t>
      </w:r>
      <w:hyperlink r:id="rId45" w:history="1">
        <w:r>
          <w:rPr>
            <w:rStyle w:val="Kpr"/>
            <w:sz w:val="27"/>
            <w:szCs w:val="27"/>
          </w:rPr>
          <w:t>Herhangi bir yorum, düzeltme, öneri, ek bilgi vb. İle bana mail</w:t>
        </w:r>
      </w:hyperlink>
      <w:r>
        <w:rPr>
          <w:color w:val="000000"/>
          <w:sz w:val="27"/>
          <w:szCs w:val="27"/>
        </w:rPr>
        <w:t> atın. Sayfa 1 Mart 1998'de oluşturuldu. Son güncelleme 01 Mart 1998</w:t>
      </w:r>
    </w:p>
    <w:p w:rsidR="00274F28" w:rsidRDefault="00274F28" w:rsidP="00624D5D">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p>
    <w:p w:rsidR="00763A8F" w:rsidRDefault="00763A8F" w:rsidP="00763A8F">
      <w:pPr>
        <w:pStyle w:val="NormalWeb"/>
        <w:jc w:val="center"/>
        <w:rPr>
          <w:color w:val="000000"/>
          <w:sz w:val="27"/>
          <w:szCs w:val="27"/>
        </w:rPr>
      </w:pPr>
    </w:p>
    <w:p w:rsidR="00763A8F" w:rsidRPr="00516DA3" w:rsidRDefault="00763A8F" w:rsidP="00763A8F">
      <w:pPr>
        <w:pStyle w:val="NormalWeb"/>
        <w:jc w:val="center"/>
        <w:rPr>
          <w:b/>
          <w:color w:val="FF0000"/>
          <w:sz w:val="44"/>
          <w:szCs w:val="44"/>
          <w:u w:val="single"/>
        </w:rPr>
      </w:pPr>
      <w:r w:rsidRPr="00516DA3">
        <w:rPr>
          <w:b/>
          <w:color w:val="FF0000"/>
          <w:sz w:val="44"/>
          <w:szCs w:val="44"/>
          <w:u w:val="single"/>
        </w:rPr>
        <w:t>Roman için bazı isimler</w:t>
      </w:r>
    </w:p>
    <w:p w:rsidR="00763A8F" w:rsidRDefault="00066C53" w:rsidP="00763A8F">
      <w:pPr>
        <w:rPr>
          <w:sz w:val="24"/>
          <w:szCs w:val="24"/>
        </w:rPr>
      </w:pPr>
      <w:r>
        <w:pict>
          <v:rect id="_x0000_i1032" style="width:0;height:1.5pt" o:hralign="center" o:hrstd="t" o:hrnoshade="t" o:hr="t" fillcolor="black" stroked="f"/>
        </w:pict>
      </w:r>
    </w:p>
    <w:p w:rsidR="00763A8F" w:rsidRDefault="00763A8F" w:rsidP="00763A8F">
      <w:pPr>
        <w:pStyle w:val="NormalWeb"/>
        <w:rPr>
          <w:color w:val="000000"/>
          <w:sz w:val="27"/>
          <w:szCs w:val="27"/>
        </w:rPr>
      </w:pPr>
      <w:r>
        <w:rPr>
          <w:color w:val="000000"/>
          <w:sz w:val="27"/>
          <w:szCs w:val="27"/>
        </w:rPr>
        <w:t>İki isim listesi vardır - biri Roman adlarından biri kendileri için, diğeri diğer dillerdeki Romanlar için.</w:t>
      </w:r>
    </w:p>
    <w:p w:rsidR="00763A8F" w:rsidRDefault="00763A8F" w:rsidP="00763A8F">
      <w:pPr>
        <w:pStyle w:val="NormalWeb"/>
        <w:rPr>
          <w:color w:val="000000"/>
          <w:sz w:val="27"/>
          <w:szCs w:val="27"/>
        </w:rPr>
      </w:pPr>
      <w:r>
        <w:rPr>
          <w:color w:val="000000"/>
          <w:sz w:val="27"/>
          <w:szCs w:val="27"/>
        </w:rPr>
        <w:t>Roman isimleri</w:t>
      </w:r>
    </w:p>
    <w:tbl>
      <w:tblPr>
        <w:tblW w:w="10170" w:type="dxa"/>
        <w:tblCellSpacing w:w="7" w:type="dxa"/>
        <w:tblCellMar>
          <w:top w:w="105" w:type="dxa"/>
          <w:left w:w="105" w:type="dxa"/>
          <w:bottom w:w="105" w:type="dxa"/>
          <w:right w:w="105" w:type="dxa"/>
        </w:tblCellMar>
        <w:tblLook w:val="04A0"/>
      </w:tblPr>
      <w:tblGrid>
        <w:gridCol w:w="2025"/>
        <w:gridCol w:w="2484"/>
        <w:gridCol w:w="4342"/>
        <w:gridCol w:w="1319"/>
      </w:tblGrid>
      <w:tr w:rsidR="00763A8F" w:rsidTr="00B97C77">
        <w:trPr>
          <w:tblCellSpacing w:w="7" w:type="dxa"/>
        </w:trPr>
        <w:tc>
          <w:tcPr>
            <w:tcW w:w="1050" w:type="pct"/>
            <w:hideMark/>
          </w:tcPr>
          <w:p w:rsidR="00763A8F" w:rsidRDefault="00763A8F" w:rsidP="00B97C77">
            <w:pPr>
              <w:pStyle w:val="NormalWeb"/>
            </w:pPr>
            <w:r>
              <w:lastRenderedPageBreak/>
              <w:t>İsim</w:t>
            </w:r>
          </w:p>
        </w:tc>
        <w:tc>
          <w:tcPr>
            <w:tcW w:w="1050" w:type="pct"/>
            <w:hideMark/>
          </w:tcPr>
          <w:p w:rsidR="00763A8F" w:rsidRDefault="00763A8F" w:rsidP="00B97C77">
            <w:pPr>
              <w:pStyle w:val="NormalWeb"/>
            </w:pPr>
            <w:r>
              <w:t>Anlam</w:t>
            </w:r>
          </w:p>
        </w:tc>
        <w:tc>
          <w:tcPr>
            <w:tcW w:w="2200" w:type="pct"/>
            <w:hideMark/>
          </w:tcPr>
          <w:p w:rsidR="00763A8F" w:rsidRDefault="00763A8F" w:rsidP="00B97C77">
            <w:pPr>
              <w:pStyle w:val="NormalWeb"/>
            </w:pPr>
            <w:r>
              <w:t>Notlar</w:t>
            </w:r>
          </w:p>
        </w:tc>
        <w:tc>
          <w:tcPr>
            <w:tcW w:w="700" w:type="pct"/>
            <w:hideMark/>
          </w:tcPr>
          <w:p w:rsidR="00763A8F" w:rsidRDefault="00763A8F" w:rsidP="00B97C77">
            <w:pPr>
              <w:pStyle w:val="NormalWeb"/>
            </w:pPr>
            <w:r>
              <w:t>Kaynak</w:t>
            </w:r>
          </w:p>
        </w:tc>
      </w:tr>
      <w:tr w:rsidR="00763A8F" w:rsidTr="00B97C77">
        <w:trPr>
          <w:tblCellSpacing w:w="7" w:type="dxa"/>
        </w:trPr>
        <w:tc>
          <w:tcPr>
            <w:tcW w:w="1050" w:type="pct"/>
            <w:hideMark/>
          </w:tcPr>
          <w:p w:rsidR="00763A8F" w:rsidRDefault="00763A8F" w:rsidP="00B97C77">
            <w:pPr>
              <w:pStyle w:val="NormalWeb"/>
            </w:pPr>
            <w:r>
              <w:t> </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 </w:t>
            </w:r>
          </w:p>
        </w:tc>
        <w:tc>
          <w:tcPr>
            <w:tcW w:w="700" w:type="pct"/>
            <w:hideMark/>
          </w:tcPr>
          <w:p w:rsidR="00763A8F" w:rsidRDefault="00763A8F" w:rsidP="00B97C77">
            <w:pPr>
              <w:pStyle w:val="NormalWeb"/>
            </w:pPr>
            <w:r>
              <w:t> </w:t>
            </w:r>
          </w:p>
        </w:tc>
      </w:tr>
      <w:tr w:rsidR="00763A8F" w:rsidTr="00B97C77">
        <w:trPr>
          <w:tblCellSpacing w:w="7" w:type="dxa"/>
        </w:trPr>
        <w:tc>
          <w:tcPr>
            <w:tcW w:w="1050" w:type="pct"/>
            <w:hideMark/>
          </w:tcPr>
          <w:p w:rsidR="00763A8F" w:rsidRDefault="00763A8F" w:rsidP="00B97C77">
            <w:pPr>
              <w:pStyle w:val="NormalWeb"/>
            </w:pPr>
            <w:r>
              <w:t>Argintarice</w:t>
            </w:r>
          </w:p>
        </w:tc>
        <w:tc>
          <w:tcPr>
            <w:tcW w:w="1050" w:type="pct"/>
            <w:hideMark/>
          </w:tcPr>
          <w:p w:rsidR="00763A8F" w:rsidRDefault="00763A8F" w:rsidP="00B97C77">
            <w:pPr>
              <w:pStyle w:val="NormalWeb"/>
            </w:pPr>
            <w:r>
              <w:t>gümüşçüler</w:t>
            </w:r>
          </w:p>
        </w:tc>
        <w:tc>
          <w:tcPr>
            <w:tcW w:w="2200" w:type="pct"/>
            <w:hideMark/>
          </w:tcPr>
          <w:p w:rsidR="00763A8F" w:rsidRDefault="00763A8F" w:rsidP="00B97C77">
            <w:pPr>
              <w:pStyle w:val="NormalWeb"/>
            </w:pPr>
            <w:r>
              <w:t>Rumence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Aşkali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Karadağ, Kosova, Makedonya; Romanca konuşma</w:t>
            </w:r>
          </w:p>
        </w:tc>
        <w:tc>
          <w:tcPr>
            <w:tcW w:w="700" w:type="pct"/>
            <w:hideMark/>
          </w:tcPr>
          <w:p w:rsidR="00763A8F" w:rsidRDefault="00763A8F" w:rsidP="00B97C77">
            <w:pPr>
              <w:pStyle w:val="NormalWeb"/>
            </w:pPr>
            <w:r>
              <w:t>1.73</w:t>
            </w:r>
          </w:p>
        </w:tc>
      </w:tr>
      <w:tr w:rsidR="00763A8F" w:rsidTr="00B97C77">
        <w:trPr>
          <w:tblCellSpacing w:w="7" w:type="dxa"/>
        </w:trPr>
        <w:tc>
          <w:tcPr>
            <w:tcW w:w="1050" w:type="pct"/>
            <w:hideMark/>
          </w:tcPr>
          <w:p w:rsidR="00763A8F" w:rsidRDefault="00763A8F" w:rsidP="00B97C77">
            <w:pPr>
              <w:pStyle w:val="NormalWeb"/>
            </w:pPr>
            <w:r>
              <w:t>Aurari</w:t>
            </w:r>
          </w:p>
        </w:tc>
        <w:tc>
          <w:tcPr>
            <w:tcW w:w="1050" w:type="pct"/>
            <w:hideMark/>
          </w:tcPr>
          <w:p w:rsidR="00763A8F" w:rsidRDefault="00763A8F" w:rsidP="00B97C77">
            <w:pPr>
              <w:pStyle w:val="NormalWeb"/>
            </w:pPr>
            <w:r>
              <w:t>Altın yıkayıcılar</w:t>
            </w:r>
          </w:p>
        </w:tc>
        <w:tc>
          <w:tcPr>
            <w:tcW w:w="2200" w:type="pct"/>
            <w:hideMark/>
          </w:tcPr>
          <w:p w:rsidR="00763A8F" w:rsidRDefault="00763A8F" w:rsidP="00B97C77">
            <w:pPr>
              <w:pStyle w:val="NormalWeb"/>
            </w:pPr>
            <w:r>
              <w:t>Romanya</w:t>
            </w:r>
          </w:p>
        </w:tc>
        <w:tc>
          <w:tcPr>
            <w:tcW w:w="700" w:type="pct"/>
            <w:hideMark/>
          </w:tcPr>
          <w:p w:rsidR="00763A8F" w:rsidRDefault="00763A8F" w:rsidP="00B97C77">
            <w:pPr>
              <w:pStyle w:val="NormalWeb"/>
            </w:pPr>
            <w:r>
              <w:t>1.171</w:t>
            </w:r>
          </w:p>
        </w:tc>
      </w:tr>
      <w:tr w:rsidR="00763A8F" w:rsidTr="00B97C77">
        <w:trPr>
          <w:tblCellSpacing w:w="7" w:type="dxa"/>
        </w:trPr>
        <w:tc>
          <w:tcPr>
            <w:tcW w:w="1050" w:type="pct"/>
            <w:hideMark/>
          </w:tcPr>
          <w:p w:rsidR="00763A8F" w:rsidRDefault="00763A8F" w:rsidP="00B97C77">
            <w:pPr>
              <w:pStyle w:val="NormalWeb"/>
            </w:pPr>
            <w:r>
              <w:t>Aurari</w:t>
            </w:r>
          </w:p>
        </w:tc>
        <w:tc>
          <w:tcPr>
            <w:tcW w:w="1050" w:type="pct"/>
            <w:hideMark/>
          </w:tcPr>
          <w:p w:rsidR="00763A8F" w:rsidRDefault="00763A8F" w:rsidP="00B97C77">
            <w:pPr>
              <w:pStyle w:val="NormalWeb"/>
            </w:pPr>
            <w:r>
              <w:t>Altın yıkayıcılar</w:t>
            </w:r>
          </w:p>
        </w:tc>
        <w:tc>
          <w:tcPr>
            <w:tcW w:w="2200" w:type="pct"/>
            <w:hideMark/>
          </w:tcPr>
          <w:p w:rsidR="00763A8F" w:rsidRDefault="00763A8F" w:rsidP="00B97C77">
            <w:pPr>
              <w:pStyle w:val="NormalWeb"/>
            </w:pPr>
            <w:r>
              <w:t>Rumence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Betikos</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Granada şehri ve Guadix gibi bölgelerde ev mağaralarına veya kasaba evlerine kalıcı olarak yerleşen Kastilyaca konuşan Endülüs Romanları.</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Başalde</w:t>
            </w:r>
          </w:p>
        </w:tc>
        <w:tc>
          <w:tcPr>
            <w:tcW w:w="1050" w:type="pct"/>
            <w:hideMark/>
          </w:tcPr>
          <w:p w:rsidR="00763A8F" w:rsidRDefault="00763A8F" w:rsidP="00B97C77">
            <w:pPr>
              <w:pStyle w:val="NormalWeb"/>
            </w:pPr>
            <w:r>
              <w:t>müzisyenler</w:t>
            </w:r>
          </w:p>
        </w:tc>
        <w:tc>
          <w:tcPr>
            <w:tcW w:w="2200" w:type="pct"/>
            <w:hideMark/>
          </w:tcPr>
          <w:p w:rsidR="00763A8F" w:rsidRDefault="00763A8F" w:rsidP="00B97C77">
            <w:pPr>
              <w:pStyle w:val="NormalWeb"/>
            </w:pPr>
            <w:r>
              <w:t>Amerika'daki 'Macar-Slovak' çingenelerinin torunları</w:t>
            </w:r>
          </w:p>
        </w:tc>
        <w:tc>
          <w:tcPr>
            <w:tcW w:w="700" w:type="pct"/>
            <w:hideMark/>
          </w:tcPr>
          <w:p w:rsidR="00763A8F" w:rsidRDefault="00763A8F" w:rsidP="00B97C77">
            <w:pPr>
              <w:pStyle w:val="NormalWeb"/>
            </w:pPr>
            <w:r>
              <w:t>6.235</w:t>
            </w:r>
          </w:p>
        </w:tc>
      </w:tr>
      <w:tr w:rsidR="00763A8F" w:rsidTr="00B97C77">
        <w:trPr>
          <w:tblCellSpacing w:w="7" w:type="dxa"/>
        </w:trPr>
        <w:tc>
          <w:tcPr>
            <w:tcW w:w="1050" w:type="pct"/>
            <w:hideMark/>
          </w:tcPr>
          <w:p w:rsidR="00763A8F" w:rsidRDefault="00763A8F" w:rsidP="00B97C77">
            <w:pPr>
              <w:pStyle w:val="NormalWeb"/>
            </w:pPr>
            <w:r>
              <w:t>Boşa</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Ermenistan'da kendilerine Lom diyen Romanlar; Orta Rromani lehçelerini konuşanlar (Ermenice).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Boyaş (ayrıca Bayash, Beyash)</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Avrupa ve Amerika'ya yayılmış, Rudari soyundan gelen ve ana dili Rromanlar yerine Rumen lehçesi olan bir Vlax Rromani nüfusu</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Çergari</w:t>
            </w:r>
          </w:p>
        </w:tc>
        <w:tc>
          <w:tcPr>
            <w:tcW w:w="1050" w:type="pct"/>
            <w:hideMark/>
          </w:tcPr>
          <w:p w:rsidR="00763A8F" w:rsidRDefault="00763A8F" w:rsidP="00B97C77">
            <w:pPr>
              <w:pStyle w:val="NormalWeb"/>
            </w:pPr>
            <w:r>
              <w:t>Çadırlılar</w:t>
            </w:r>
          </w:p>
        </w:tc>
        <w:tc>
          <w:tcPr>
            <w:tcW w:w="2200" w:type="pct"/>
            <w:hideMark/>
          </w:tcPr>
          <w:p w:rsidR="00763A8F" w:rsidRDefault="00763A8F" w:rsidP="00B97C77">
            <w:pPr>
              <w:pStyle w:val="NormalWeb"/>
            </w:pPr>
            <w:r>
              <w:t>Arnavutluk(Grabian), göçebe Türk çingeneleri (1.108)</w:t>
            </w:r>
          </w:p>
        </w:tc>
        <w:tc>
          <w:tcPr>
            <w:tcW w:w="700" w:type="pct"/>
            <w:hideMark/>
          </w:tcPr>
          <w:p w:rsidR="00763A8F" w:rsidRDefault="00763A8F" w:rsidP="00B97C77">
            <w:pPr>
              <w:pStyle w:val="NormalWeb"/>
            </w:pPr>
            <w:r>
              <w:t>1.75</w:t>
            </w:r>
          </w:p>
        </w:tc>
      </w:tr>
      <w:tr w:rsidR="00763A8F" w:rsidTr="00B97C77">
        <w:trPr>
          <w:tblCellSpacing w:w="7" w:type="dxa"/>
        </w:trPr>
        <w:tc>
          <w:tcPr>
            <w:tcW w:w="1050" w:type="pct"/>
            <w:hideMark/>
          </w:tcPr>
          <w:p w:rsidR="00763A8F" w:rsidRDefault="00763A8F" w:rsidP="00B97C77">
            <w:pPr>
              <w:pStyle w:val="NormalWeb"/>
            </w:pPr>
            <w:r>
              <w:t>Çingeneler</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Türkiye</w:t>
            </w:r>
          </w:p>
        </w:tc>
        <w:tc>
          <w:tcPr>
            <w:tcW w:w="700" w:type="pct"/>
            <w:hideMark/>
          </w:tcPr>
          <w:p w:rsidR="00763A8F" w:rsidRDefault="00763A8F" w:rsidP="00B97C77">
            <w:pPr>
              <w:pStyle w:val="NormalWeb"/>
            </w:pPr>
            <w:r>
              <w:t>4.16</w:t>
            </w:r>
          </w:p>
        </w:tc>
      </w:tr>
      <w:tr w:rsidR="00763A8F" w:rsidTr="00B97C77">
        <w:trPr>
          <w:tblCellSpacing w:w="7" w:type="dxa"/>
        </w:trPr>
        <w:tc>
          <w:tcPr>
            <w:tcW w:w="1050" w:type="pct"/>
            <w:hideMark/>
          </w:tcPr>
          <w:p w:rsidR="00763A8F" w:rsidRDefault="00763A8F" w:rsidP="00B97C77">
            <w:pPr>
              <w:pStyle w:val="NormalWeb"/>
            </w:pPr>
            <w:r>
              <w:t>Chivute (Spoioresel)</w:t>
            </w:r>
          </w:p>
        </w:tc>
        <w:tc>
          <w:tcPr>
            <w:tcW w:w="1050" w:type="pct"/>
            <w:hideMark/>
          </w:tcPr>
          <w:p w:rsidR="00763A8F" w:rsidRDefault="00763A8F" w:rsidP="00B97C77">
            <w:pPr>
              <w:pStyle w:val="NormalWeb"/>
            </w:pPr>
            <w:r>
              <w:t>Badanalılar</w:t>
            </w:r>
          </w:p>
        </w:tc>
        <w:tc>
          <w:tcPr>
            <w:tcW w:w="2200" w:type="pct"/>
            <w:hideMark/>
          </w:tcPr>
          <w:p w:rsidR="00763A8F" w:rsidRDefault="00763A8F" w:rsidP="00B97C77">
            <w:pPr>
              <w:pStyle w:val="NormalWeb"/>
            </w:pPr>
            <w:r>
              <w:t>Rumence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Çurara</w:t>
            </w:r>
          </w:p>
        </w:tc>
        <w:tc>
          <w:tcPr>
            <w:tcW w:w="1050" w:type="pct"/>
            <w:hideMark/>
          </w:tcPr>
          <w:p w:rsidR="00763A8F" w:rsidRDefault="00763A8F" w:rsidP="00B97C77">
            <w:pPr>
              <w:pStyle w:val="NormalWeb"/>
            </w:pPr>
            <w:r>
              <w:t>Churi = Bıçak; (6.226) elek yapımcıları talep ediyor</w:t>
            </w:r>
          </w:p>
        </w:tc>
        <w:tc>
          <w:tcPr>
            <w:tcW w:w="2200" w:type="pct"/>
            <w:hideMark/>
          </w:tcPr>
          <w:p w:rsidR="00763A8F" w:rsidRDefault="00763A8F" w:rsidP="00B97C77">
            <w:pPr>
              <w:pStyle w:val="NormalWeb"/>
            </w:pPr>
            <w:r>
              <w:t>Alüminyum ve ahşaptan süzgeçler ve diğer pişirme kapları yapmasıyla bilinir (5)</w:t>
            </w:r>
          </w:p>
        </w:tc>
        <w:tc>
          <w:tcPr>
            <w:tcW w:w="700" w:type="pct"/>
            <w:hideMark/>
          </w:tcPr>
          <w:p w:rsidR="00763A8F" w:rsidRDefault="00763A8F" w:rsidP="00B97C77">
            <w:pPr>
              <w:pStyle w:val="NormalWeb"/>
            </w:pPr>
            <w:r>
              <w:t>3.128</w:t>
            </w:r>
          </w:p>
        </w:tc>
      </w:tr>
      <w:tr w:rsidR="00763A8F" w:rsidTr="00B97C77">
        <w:trPr>
          <w:tblCellSpacing w:w="7" w:type="dxa"/>
        </w:trPr>
        <w:tc>
          <w:tcPr>
            <w:tcW w:w="1050" w:type="pct"/>
            <w:hideMark/>
          </w:tcPr>
          <w:p w:rsidR="00763A8F" w:rsidRDefault="00763A8F" w:rsidP="00B97C77">
            <w:pPr>
              <w:pStyle w:val="NormalWeb"/>
            </w:pPr>
            <w:r>
              <w:t>Kostorari</w:t>
            </w:r>
          </w:p>
        </w:tc>
        <w:tc>
          <w:tcPr>
            <w:tcW w:w="1050" w:type="pct"/>
            <w:hideMark/>
          </w:tcPr>
          <w:p w:rsidR="00763A8F" w:rsidRDefault="00763A8F" w:rsidP="00B97C77">
            <w:pPr>
              <w:pStyle w:val="NormalWeb"/>
            </w:pPr>
            <w:r>
              <w:t>kalaycılar</w:t>
            </w:r>
          </w:p>
        </w:tc>
        <w:tc>
          <w:tcPr>
            <w:tcW w:w="2200" w:type="pct"/>
            <w:hideMark/>
          </w:tcPr>
          <w:p w:rsidR="00763A8F" w:rsidRDefault="00763A8F" w:rsidP="00B97C77">
            <w:pPr>
              <w:pStyle w:val="NormalWeb"/>
            </w:pPr>
            <w:r>
              <w:t>Rumence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Cutitari</w:t>
            </w:r>
          </w:p>
        </w:tc>
        <w:tc>
          <w:tcPr>
            <w:tcW w:w="1050" w:type="pct"/>
            <w:hideMark/>
          </w:tcPr>
          <w:p w:rsidR="00763A8F" w:rsidRDefault="00763A8F" w:rsidP="00B97C77">
            <w:pPr>
              <w:pStyle w:val="NormalWeb"/>
            </w:pPr>
            <w:r>
              <w:t>Bileyiciler</w:t>
            </w:r>
          </w:p>
        </w:tc>
        <w:tc>
          <w:tcPr>
            <w:tcW w:w="2200" w:type="pct"/>
            <w:hideMark/>
          </w:tcPr>
          <w:p w:rsidR="00763A8F" w:rsidRDefault="00763A8F" w:rsidP="00B97C77">
            <w:pPr>
              <w:pStyle w:val="NormalWeb"/>
            </w:pPr>
            <w:r>
              <w:t>Çatal bıçak takımlarını, makasları, bıçakları ve metal bıçaklı her şeyi keskinleştirmesiyle bilinir (Rumence)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Djambalar</w:t>
            </w:r>
          </w:p>
        </w:tc>
        <w:tc>
          <w:tcPr>
            <w:tcW w:w="1050" w:type="pct"/>
            <w:hideMark/>
          </w:tcPr>
          <w:p w:rsidR="00763A8F" w:rsidRDefault="00763A8F" w:rsidP="00B97C77">
            <w:pPr>
              <w:pStyle w:val="NormalWeb"/>
            </w:pPr>
            <w:r>
              <w:t>At tüccarları/akrobatlar</w:t>
            </w:r>
          </w:p>
        </w:tc>
        <w:tc>
          <w:tcPr>
            <w:tcW w:w="2200" w:type="pct"/>
            <w:hideMark/>
          </w:tcPr>
          <w:p w:rsidR="00763A8F" w:rsidRDefault="00763A8F" w:rsidP="00B97C77">
            <w:pPr>
              <w:pStyle w:val="NormalWeb"/>
            </w:pPr>
            <w:r>
              <w:t>Makedonya</w:t>
            </w:r>
          </w:p>
        </w:tc>
        <w:tc>
          <w:tcPr>
            <w:tcW w:w="700" w:type="pct"/>
            <w:hideMark/>
          </w:tcPr>
          <w:p w:rsidR="00763A8F" w:rsidRDefault="00763A8F" w:rsidP="00B97C77">
            <w:pPr>
              <w:pStyle w:val="NormalWeb"/>
            </w:pPr>
            <w:r>
              <w:t>1.107</w:t>
            </w:r>
          </w:p>
        </w:tc>
      </w:tr>
      <w:tr w:rsidR="00763A8F" w:rsidTr="00B97C77">
        <w:trPr>
          <w:tblCellSpacing w:w="7" w:type="dxa"/>
        </w:trPr>
        <w:tc>
          <w:tcPr>
            <w:tcW w:w="1050" w:type="pct"/>
            <w:hideMark/>
          </w:tcPr>
          <w:p w:rsidR="00763A8F" w:rsidRDefault="00763A8F" w:rsidP="00B97C77">
            <w:pPr>
              <w:pStyle w:val="NormalWeb"/>
            </w:pPr>
            <w:r>
              <w:t>Erlide</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Bulgaristan</w:t>
            </w:r>
          </w:p>
        </w:tc>
        <w:tc>
          <w:tcPr>
            <w:tcW w:w="700" w:type="pct"/>
            <w:hideMark/>
          </w:tcPr>
          <w:p w:rsidR="00763A8F" w:rsidRDefault="00763A8F" w:rsidP="00B97C77">
            <w:pPr>
              <w:pStyle w:val="NormalWeb"/>
            </w:pPr>
            <w:r>
              <w:t>4.16</w:t>
            </w:r>
          </w:p>
        </w:tc>
      </w:tr>
      <w:tr w:rsidR="00763A8F" w:rsidTr="00B97C77">
        <w:trPr>
          <w:tblCellSpacing w:w="7" w:type="dxa"/>
        </w:trPr>
        <w:tc>
          <w:tcPr>
            <w:tcW w:w="1050" w:type="pct"/>
            <w:hideMark/>
          </w:tcPr>
          <w:p w:rsidR="00763A8F" w:rsidRDefault="00763A8F" w:rsidP="00B97C77">
            <w:pPr>
              <w:pStyle w:val="NormalWeb"/>
            </w:pPr>
            <w:r>
              <w:t>Erlije</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türk çingene</w:t>
            </w:r>
          </w:p>
        </w:tc>
        <w:tc>
          <w:tcPr>
            <w:tcW w:w="700" w:type="pct"/>
            <w:hideMark/>
          </w:tcPr>
          <w:p w:rsidR="00763A8F" w:rsidRDefault="00763A8F" w:rsidP="00B97C77">
            <w:pPr>
              <w:pStyle w:val="NormalWeb"/>
            </w:pPr>
            <w:r>
              <w:t>1.108</w:t>
            </w:r>
          </w:p>
        </w:tc>
      </w:tr>
      <w:tr w:rsidR="00763A8F" w:rsidTr="00B97C77">
        <w:trPr>
          <w:tblCellSpacing w:w="7" w:type="dxa"/>
        </w:trPr>
        <w:tc>
          <w:tcPr>
            <w:tcW w:w="1050" w:type="pct"/>
            <w:hideMark/>
          </w:tcPr>
          <w:p w:rsidR="00763A8F" w:rsidRDefault="00763A8F" w:rsidP="00B97C77">
            <w:pPr>
              <w:pStyle w:val="NormalWeb"/>
            </w:pPr>
            <w:r>
              <w:lastRenderedPageBreak/>
              <w:t>Ferari (Herari)</w:t>
            </w:r>
          </w:p>
        </w:tc>
        <w:tc>
          <w:tcPr>
            <w:tcW w:w="1050" w:type="pct"/>
            <w:hideMark/>
          </w:tcPr>
          <w:p w:rsidR="00763A8F" w:rsidRDefault="00763A8F" w:rsidP="00B97C77">
            <w:pPr>
              <w:pStyle w:val="NormalWeb"/>
            </w:pPr>
            <w:r>
              <w:t>demirciler</w:t>
            </w:r>
          </w:p>
        </w:tc>
        <w:tc>
          <w:tcPr>
            <w:tcW w:w="2200" w:type="pct"/>
            <w:hideMark/>
          </w:tcPr>
          <w:p w:rsidR="00763A8F" w:rsidRDefault="00763A8F" w:rsidP="00B97C77">
            <w:pPr>
              <w:pStyle w:val="NormalWeb"/>
            </w:pPr>
            <w:r>
              <w:t>Ticaret Demirciler, araba tamircileri, artık birçok metal konteyner tamir ediyor (Rumence)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Gabori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Ticaret Yapılan ve onarılan fırınlar ve sıcak su şişeleri (Rumence)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Gelderari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Almanya; yani Kalderash</w:t>
            </w:r>
          </w:p>
        </w:tc>
        <w:tc>
          <w:tcPr>
            <w:tcW w:w="700" w:type="pct"/>
            <w:hideMark/>
          </w:tcPr>
          <w:p w:rsidR="00763A8F" w:rsidRDefault="00763A8F" w:rsidP="00B97C77">
            <w:pPr>
              <w:pStyle w:val="NormalWeb"/>
            </w:pPr>
            <w:r>
              <w:t>6.259</w:t>
            </w:r>
          </w:p>
        </w:tc>
      </w:tr>
      <w:tr w:rsidR="00763A8F" w:rsidTr="00B97C77">
        <w:trPr>
          <w:tblCellSpacing w:w="7" w:type="dxa"/>
        </w:trPr>
        <w:tc>
          <w:tcPr>
            <w:tcW w:w="1050" w:type="pct"/>
            <w:hideMark/>
          </w:tcPr>
          <w:p w:rsidR="00763A8F" w:rsidRDefault="00763A8F" w:rsidP="00B97C77">
            <w:pPr>
              <w:pStyle w:val="NormalWeb"/>
            </w:pPr>
            <w:r>
              <w:t>Grastari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Bulgaristan, diğer adıyla Lovara, at tüccarları</w:t>
            </w:r>
          </w:p>
        </w:tc>
        <w:tc>
          <w:tcPr>
            <w:tcW w:w="700" w:type="pct"/>
            <w:hideMark/>
          </w:tcPr>
          <w:p w:rsidR="00763A8F" w:rsidRDefault="00763A8F" w:rsidP="00B97C77">
            <w:pPr>
              <w:pStyle w:val="NormalWeb"/>
            </w:pPr>
            <w:r>
              <w:t>1.135</w:t>
            </w:r>
          </w:p>
        </w:tc>
      </w:tr>
      <w:tr w:rsidR="00763A8F" w:rsidTr="00B97C77">
        <w:trPr>
          <w:tblCellSpacing w:w="7" w:type="dxa"/>
        </w:trPr>
        <w:tc>
          <w:tcPr>
            <w:tcW w:w="1050" w:type="pct"/>
            <w:hideMark/>
          </w:tcPr>
          <w:p w:rsidR="00763A8F" w:rsidRDefault="00763A8F" w:rsidP="00B97C77">
            <w:pPr>
              <w:pStyle w:val="NormalWeb"/>
            </w:pPr>
            <w:r>
              <w:t>Macarlar</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İspanya'da Kalderash, orig. Orta Avrupa'dan</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Jenische</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Almanya</w:t>
            </w:r>
          </w:p>
        </w:tc>
        <w:tc>
          <w:tcPr>
            <w:tcW w:w="700" w:type="pct"/>
            <w:hideMark/>
          </w:tcPr>
          <w:p w:rsidR="00763A8F" w:rsidRDefault="00763A8F" w:rsidP="00B97C77">
            <w:pPr>
              <w:pStyle w:val="NormalWeb"/>
            </w:pPr>
            <w:r>
              <w:t>1.272</w:t>
            </w:r>
          </w:p>
        </w:tc>
      </w:tr>
      <w:tr w:rsidR="00763A8F" w:rsidTr="00B97C77">
        <w:trPr>
          <w:tblCellSpacing w:w="7" w:type="dxa"/>
        </w:trPr>
        <w:tc>
          <w:tcPr>
            <w:tcW w:w="1050" w:type="pct"/>
            <w:hideMark/>
          </w:tcPr>
          <w:p w:rsidR="00763A8F" w:rsidRDefault="00763A8F" w:rsidP="00B97C77">
            <w:pPr>
              <w:pStyle w:val="NormalWeb"/>
            </w:pPr>
            <w:r>
              <w:t>Kabudji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Arnavutluk(Tiran)</w:t>
            </w:r>
          </w:p>
        </w:tc>
        <w:tc>
          <w:tcPr>
            <w:tcW w:w="700" w:type="pct"/>
            <w:hideMark/>
          </w:tcPr>
          <w:p w:rsidR="00763A8F" w:rsidRDefault="00763A8F" w:rsidP="00B97C77">
            <w:pPr>
              <w:pStyle w:val="NormalWeb"/>
            </w:pPr>
            <w:r>
              <w:t>1.22</w:t>
            </w:r>
          </w:p>
        </w:tc>
      </w:tr>
      <w:tr w:rsidR="00763A8F" w:rsidTr="00B97C77">
        <w:trPr>
          <w:tblCellSpacing w:w="7" w:type="dxa"/>
        </w:trPr>
        <w:tc>
          <w:tcPr>
            <w:tcW w:w="1050" w:type="pct"/>
            <w:hideMark/>
          </w:tcPr>
          <w:p w:rsidR="00763A8F" w:rsidRDefault="00763A8F" w:rsidP="00B97C77">
            <w:pPr>
              <w:pStyle w:val="NormalWeb"/>
            </w:pPr>
            <w:r>
              <w:t>Kalderaş</w:t>
            </w:r>
          </w:p>
        </w:tc>
        <w:tc>
          <w:tcPr>
            <w:tcW w:w="1050" w:type="pct"/>
            <w:hideMark/>
          </w:tcPr>
          <w:p w:rsidR="00763A8F" w:rsidRDefault="00763A8F" w:rsidP="00B97C77">
            <w:pPr>
              <w:pStyle w:val="NormalWeb"/>
            </w:pPr>
            <w:r>
              <w:t>Coopersmith (6.226)</w:t>
            </w:r>
          </w:p>
        </w:tc>
        <w:tc>
          <w:tcPr>
            <w:tcW w:w="2200" w:type="pct"/>
            <w:hideMark/>
          </w:tcPr>
          <w:p w:rsidR="00763A8F" w:rsidRDefault="00763A8F" w:rsidP="00B97C77">
            <w:pPr>
              <w:pStyle w:val="NormalWeb"/>
            </w:pPr>
            <w:r>
              <w:t> </w:t>
            </w:r>
          </w:p>
        </w:tc>
        <w:tc>
          <w:tcPr>
            <w:tcW w:w="700" w:type="pct"/>
            <w:hideMark/>
          </w:tcPr>
          <w:p w:rsidR="00763A8F" w:rsidRDefault="00763A8F" w:rsidP="00B97C77">
            <w:pPr>
              <w:pStyle w:val="NormalWeb"/>
            </w:pPr>
            <w:r>
              <w:t> </w:t>
            </w:r>
          </w:p>
        </w:tc>
      </w:tr>
      <w:tr w:rsidR="00763A8F" w:rsidTr="00B97C77">
        <w:trPr>
          <w:tblCellSpacing w:w="7" w:type="dxa"/>
        </w:trPr>
        <w:tc>
          <w:tcPr>
            <w:tcW w:w="1050" w:type="pct"/>
            <w:hideMark/>
          </w:tcPr>
          <w:p w:rsidR="00763A8F" w:rsidRDefault="00763A8F" w:rsidP="00B97C77">
            <w:pPr>
              <w:pStyle w:val="NormalWeb"/>
            </w:pPr>
            <w:r>
              <w:t>Kale</w:t>
            </w:r>
          </w:p>
        </w:tc>
        <w:tc>
          <w:tcPr>
            <w:tcW w:w="1050" w:type="pct"/>
            <w:hideMark/>
          </w:tcPr>
          <w:p w:rsidR="00763A8F" w:rsidRDefault="00763A8F" w:rsidP="00B97C77">
            <w:pPr>
              <w:pStyle w:val="NormalWeb"/>
            </w:pPr>
            <w:r>
              <w:t>Siyah</w:t>
            </w:r>
          </w:p>
        </w:tc>
        <w:tc>
          <w:tcPr>
            <w:tcW w:w="2200" w:type="pct"/>
            <w:hideMark/>
          </w:tcPr>
          <w:p w:rsidR="00763A8F" w:rsidRDefault="00763A8F" w:rsidP="00B97C77">
            <w:pPr>
              <w:pStyle w:val="NormalWeb"/>
            </w:pPr>
            <w:r>
              <w:t>İspanya=gitanolar</w:t>
            </w:r>
          </w:p>
        </w:tc>
        <w:tc>
          <w:tcPr>
            <w:tcW w:w="700" w:type="pct"/>
            <w:hideMark/>
          </w:tcPr>
          <w:p w:rsidR="00763A8F" w:rsidRDefault="00763A8F" w:rsidP="00B97C77">
            <w:pPr>
              <w:pStyle w:val="NormalWeb"/>
            </w:pPr>
            <w:r>
              <w:t>4.223</w:t>
            </w:r>
          </w:p>
        </w:tc>
      </w:tr>
      <w:tr w:rsidR="00763A8F" w:rsidTr="00B97C77">
        <w:trPr>
          <w:tblCellSpacing w:w="7" w:type="dxa"/>
        </w:trPr>
        <w:tc>
          <w:tcPr>
            <w:tcW w:w="1050" w:type="pct"/>
            <w:hideMark/>
          </w:tcPr>
          <w:p w:rsidR="00763A8F" w:rsidRDefault="00763A8F" w:rsidP="00B97C77">
            <w:pPr>
              <w:pStyle w:val="NormalWeb"/>
            </w:pPr>
            <w:r>
              <w:t>Kantarai</w:t>
            </w:r>
          </w:p>
        </w:tc>
        <w:tc>
          <w:tcPr>
            <w:tcW w:w="1050" w:type="pct"/>
            <w:hideMark/>
          </w:tcPr>
          <w:p w:rsidR="00763A8F" w:rsidRDefault="00763A8F" w:rsidP="00B97C77">
            <w:pPr>
              <w:pStyle w:val="NormalWeb"/>
            </w:pPr>
            <w:r>
              <w:t>teraziler</w:t>
            </w:r>
          </w:p>
        </w:tc>
        <w:tc>
          <w:tcPr>
            <w:tcW w:w="2200" w:type="pct"/>
            <w:hideMark/>
          </w:tcPr>
          <w:p w:rsidR="00763A8F" w:rsidRDefault="00763A8F" w:rsidP="00B97C77">
            <w:pPr>
              <w:pStyle w:val="NormalWeb"/>
            </w:pPr>
            <w:r>
              <w:t>Eflak/Moldova</w:t>
            </w:r>
          </w:p>
        </w:tc>
        <w:tc>
          <w:tcPr>
            <w:tcW w:w="700" w:type="pct"/>
            <w:hideMark/>
          </w:tcPr>
          <w:p w:rsidR="00763A8F" w:rsidRDefault="00763A8F" w:rsidP="00B97C77">
            <w:pPr>
              <w:pStyle w:val="NormalWeb"/>
            </w:pPr>
            <w:r>
              <w:t>8.117</w:t>
            </w:r>
          </w:p>
        </w:tc>
      </w:tr>
      <w:tr w:rsidR="00763A8F" w:rsidTr="00B97C77">
        <w:trPr>
          <w:tblCellSpacing w:w="7" w:type="dxa"/>
        </w:trPr>
        <w:tc>
          <w:tcPr>
            <w:tcW w:w="1050" w:type="pct"/>
            <w:hideMark/>
          </w:tcPr>
          <w:p w:rsidR="00763A8F" w:rsidRDefault="00763A8F" w:rsidP="00B97C77">
            <w:pPr>
              <w:pStyle w:val="NormalWeb"/>
            </w:pPr>
            <w:r>
              <w:t>Kirpaçi</w:t>
            </w:r>
          </w:p>
        </w:tc>
        <w:tc>
          <w:tcPr>
            <w:tcW w:w="1050" w:type="pct"/>
            <w:hideMark/>
          </w:tcPr>
          <w:p w:rsidR="00763A8F" w:rsidRDefault="00763A8F" w:rsidP="00B97C77">
            <w:pPr>
              <w:pStyle w:val="NormalWeb"/>
            </w:pPr>
            <w:r>
              <w:t>sepetçiler</w:t>
            </w:r>
          </w:p>
        </w:tc>
        <w:tc>
          <w:tcPr>
            <w:tcW w:w="2200" w:type="pct"/>
            <w:hideMark/>
          </w:tcPr>
          <w:p w:rsidR="00763A8F" w:rsidRDefault="00763A8F" w:rsidP="00B97C77">
            <w:pPr>
              <w:pStyle w:val="NormalWeb"/>
            </w:pPr>
            <w:r>
              <w:t>Rumence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Kobzari</w:t>
            </w:r>
          </w:p>
        </w:tc>
        <w:tc>
          <w:tcPr>
            <w:tcW w:w="1050" w:type="pct"/>
            <w:hideMark/>
          </w:tcPr>
          <w:p w:rsidR="00763A8F" w:rsidRDefault="00763A8F" w:rsidP="00B97C77">
            <w:pPr>
              <w:pStyle w:val="NormalWeb"/>
            </w:pPr>
            <w:r>
              <w:t>kuyumcular</w:t>
            </w:r>
          </w:p>
        </w:tc>
        <w:tc>
          <w:tcPr>
            <w:tcW w:w="2200" w:type="pct"/>
            <w:hideMark/>
          </w:tcPr>
          <w:p w:rsidR="00763A8F" w:rsidRDefault="00763A8F" w:rsidP="00B97C77">
            <w:pPr>
              <w:pStyle w:val="NormalWeb"/>
            </w:pPr>
            <w:r>
              <w:t>Eflak/Moldova</w:t>
            </w:r>
          </w:p>
        </w:tc>
        <w:tc>
          <w:tcPr>
            <w:tcW w:w="700" w:type="pct"/>
            <w:hideMark/>
          </w:tcPr>
          <w:p w:rsidR="00763A8F" w:rsidRDefault="00763A8F" w:rsidP="00B97C77">
            <w:pPr>
              <w:pStyle w:val="NormalWeb"/>
            </w:pPr>
            <w:r>
              <w:t>8.117</w:t>
            </w:r>
          </w:p>
        </w:tc>
      </w:tr>
      <w:tr w:rsidR="00763A8F" w:rsidTr="00B97C77">
        <w:trPr>
          <w:tblCellSpacing w:w="7" w:type="dxa"/>
        </w:trPr>
        <w:tc>
          <w:tcPr>
            <w:tcW w:w="1050" w:type="pct"/>
            <w:hideMark/>
          </w:tcPr>
          <w:p w:rsidR="00763A8F" w:rsidRDefault="00763A8F" w:rsidP="00B97C77">
            <w:pPr>
              <w:pStyle w:val="NormalWeb"/>
            </w:pPr>
            <w:r>
              <w:t>Kopanari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Rumence konuşan Bulgar Hıristiyan Çingeneler</w:t>
            </w:r>
          </w:p>
        </w:tc>
        <w:tc>
          <w:tcPr>
            <w:tcW w:w="700" w:type="pct"/>
            <w:hideMark/>
          </w:tcPr>
          <w:p w:rsidR="00763A8F" w:rsidRDefault="00763A8F" w:rsidP="00B97C77">
            <w:pPr>
              <w:pStyle w:val="NormalWeb"/>
            </w:pPr>
            <w:r>
              <w:t>8.11</w:t>
            </w:r>
          </w:p>
        </w:tc>
      </w:tr>
      <w:tr w:rsidR="00763A8F" w:rsidTr="00B97C77">
        <w:trPr>
          <w:tblCellSpacing w:w="7" w:type="dxa"/>
        </w:trPr>
        <w:tc>
          <w:tcPr>
            <w:tcW w:w="1050" w:type="pct"/>
            <w:hideMark/>
          </w:tcPr>
          <w:p w:rsidR="00763A8F" w:rsidRDefault="00763A8F" w:rsidP="00B97C77">
            <w:pPr>
              <w:pStyle w:val="NormalWeb"/>
            </w:pPr>
            <w:r>
              <w:t>Kotorara</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Ukrayna ovasının kenarındaki çadır sakinleri, Karpat ormanı ve etekleri</w:t>
            </w:r>
          </w:p>
        </w:tc>
        <w:tc>
          <w:tcPr>
            <w:tcW w:w="700" w:type="pct"/>
            <w:hideMark/>
          </w:tcPr>
          <w:p w:rsidR="00763A8F" w:rsidRDefault="00763A8F" w:rsidP="00B97C77">
            <w:pPr>
              <w:pStyle w:val="NormalWeb"/>
            </w:pPr>
            <w:r>
              <w:t>3.225</w:t>
            </w:r>
          </w:p>
        </w:tc>
      </w:tr>
      <w:tr w:rsidR="00763A8F" w:rsidTr="00B97C77">
        <w:trPr>
          <w:tblCellSpacing w:w="7" w:type="dxa"/>
        </w:trPr>
        <w:tc>
          <w:tcPr>
            <w:tcW w:w="1050" w:type="pct"/>
            <w:hideMark/>
          </w:tcPr>
          <w:p w:rsidR="00763A8F" w:rsidRDefault="00763A8F" w:rsidP="00B97C77">
            <w:pPr>
              <w:pStyle w:val="NormalWeb"/>
            </w:pPr>
            <w:r>
              <w:t>Kovaçi</w:t>
            </w:r>
          </w:p>
        </w:tc>
        <w:tc>
          <w:tcPr>
            <w:tcW w:w="1050" w:type="pct"/>
            <w:hideMark/>
          </w:tcPr>
          <w:p w:rsidR="00763A8F" w:rsidRDefault="00763A8F" w:rsidP="00B97C77">
            <w:pPr>
              <w:pStyle w:val="NormalWeb"/>
            </w:pPr>
            <w:r>
              <w:t>demirciler</w:t>
            </w:r>
          </w:p>
        </w:tc>
        <w:tc>
          <w:tcPr>
            <w:tcW w:w="2200" w:type="pct"/>
            <w:hideMark/>
          </w:tcPr>
          <w:p w:rsidR="00763A8F" w:rsidRDefault="00763A8F" w:rsidP="00B97C77">
            <w:pPr>
              <w:pStyle w:val="NormalWeb"/>
            </w:pPr>
            <w:r>
              <w:t>(5) Rumence diyor ama Kovach Slavca</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laieshi</w:t>
            </w:r>
          </w:p>
        </w:tc>
        <w:tc>
          <w:tcPr>
            <w:tcW w:w="1050" w:type="pct"/>
            <w:hideMark/>
          </w:tcPr>
          <w:p w:rsidR="00763A8F" w:rsidRDefault="00763A8F" w:rsidP="00B97C77">
            <w:pPr>
              <w:pStyle w:val="NormalWeb"/>
            </w:pPr>
            <w:r>
              <w:t>Bir sürünün üyeleri</w:t>
            </w:r>
          </w:p>
        </w:tc>
        <w:tc>
          <w:tcPr>
            <w:tcW w:w="2200" w:type="pct"/>
            <w:hideMark/>
          </w:tcPr>
          <w:p w:rsidR="00763A8F" w:rsidRDefault="00763A8F" w:rsidP="00B97C77">
            <w:pPr>
              <w:pStyle w:val="NormalWeb"/>
            </w:pPr>
            <w:r>
              <w:t>Rumence</w:t>
            </w:r>
          </w:p>
        </w:tc>
        <w:tc>
          <w:tcPr>
            <w:tcW w:w="700" w:type="pct"/>
            <w:hideMark/>
          </w:tcPr>
          <w:p w:rsidR="00763A8F" w:rsidRDefault="00763A8F" w:rsidP="00B97C77">
            <w:pPr>
              <w:pStyle w:val="NormalWeb"/>
            </w:pPr>
            <w:r>
              <w:t>6.223</w:t>
            </w:r>
          </w:p>
        </w:tc>
      </w:tr>
      <w:tr w:rsidR="00763A8F" w:rsidTr="00B97C77">
        <w:trPr>
          <w:tblCellSpacing w:w="7" w:type="dxa"/>
        </w:trPr>
        <w:tc>
          <w:tcPr>
            <w:tcW w:w="1050" w:type="pct"/>
            <w:hideMark/>
          </w:tcPr>
          <w:p w:rsidR="00763A8F" w:rsidRDefault="00763A8F" w:rsidP="00B97C77">
            <w:pPr>
              <w:pStyle w:val="NormalWeb"/>
            </w:pPr>
            <w:r>
              <w:t>Lalleri</w:t>
            </w:r>
          </w:p>
        </w:tc>
        <w:tc>
          <w:tcPr>
            <w:tcW w:w="1050" w:type="pct"/>
            <w:hideMark/>
          </w:tcPr>
          <w:p w:rsidR="00763A8F" w:rsidRDefault="00763A8F" w:rsidP="00B97C77">
            <w:pPr>
              <w:pStyle w:val="NormalWeb"/>
            </w:pPr>
            <w:r>
              <w:t>"aptal" yani diğer lehçeleri konuşanlar</w:t>
            </w:r>
          </w:p>
        </w:tc>
        <w:tc>
          <w:tcPr>
            <w:tcW w:w="2200" w:type="pct"/>
            <w:hideMark/>
          </w:tcPr>
          <w:p w:rsidR="00763A8F" w:rsidRDefault="00763A8F" w:rsidP="00B97C77">
            <w:pPr>
              <w:pStyle w:val="NormalWeb"/>
            </w:pPr>
            <w:r>
              <w:t>Almanya</w:t>
            </w:r>
          </w:p>
        </w:tc>
        <w:tc>
          <w:tcPr>
            <w:tcW w:w="700" w:type="pct"/>
            <w:hideMark/>
          </w:tcPr>
          <w:p w:rsidR="00763A8F" w:rsidRDefault="00763A8F" w:rsidP="00B97C77">
            <w:pPr>
              <w:pStyle w:val="NormalWeb"/>
            </w:pPr>
            <w:r>
              <w:t>6.259</w:t>
            </w:r>
          </w:p>
        </w:tc>
      </w:tr>
      <w:tr w:rsidR="00763A8F" w:rsidTr="00B97C77">
        <w:trPr>
          <w:tblCellSpacing w:w="7" w:type="dxa"/>
        </w:trPr>
        <w:tc>
          <w:tcPr>
            <w:tcW w:w="1050" w:type="pct"/>
            <w:hideMark/>
          </w:tcPr>
          <w:p w:rsidR="00763A8F" w:rsidRDefault="00763A8F" w:rsidP="00B97C77">
            <w:pPr>
              <w:pStyle w:val="NormalWeb"/>
            </w:pPr>
            <w:r>
              <w:t>Lautarice</w:t>
            </w:r>
          </w:p>
        </w:tc>
        <w:tc>
          <w:tcPr>
            <w:tcW w:w="1050" w:type="pct"/>
            <w:hideMark/>
          </w:tcPr>
          <w:p w:rsidR="00763A8F" w:rsidRDefault="00763A8F" w:rsidP="00B97C77">
            <w:pPr>
              <w:pStyle w:val="NormalWeb"/>
            </w:pPr>
            <w:r>
              <w:t>Müzisyenler; kesinlikle kemancılar</w:t>
            </w:r>
          </w:p>
        </w:tc>
        <w:tc>
          <w:tcPr>
            <w:tcW w:w="2200" w:type="pct"/>
            <w:hideMark/>
          </w:tcPr>
          <w:p w:rsidR="00763A8F" w:rsidRDefault="00763A8F" w:rsidP="00B97C77">
            <w:pPr>
              <w:pStyle w:val="NormalWeb"/>
            </w:pPr>
            <w:r>
              <w:t>Rumen, fr. Türk/Arap</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Lingurari</w:t>
            </w:r>
          </w:p>
        </w:tc>
        <w:tc>
          <w:tcPr>
            <w:tcW w:w="1050" w:type="pct"/>
            <w:hideMark/>
          </w:tcPr>
          <w:p w:rsidR="00763A8F" w:rsidRDefault="00763A8F" w:rsidP="00B97C77">
            <w:pPr>
              <w:pStyle w:val="NormalWeb"/>
            </w:pPr>
            <w:r>
              <w:t>Kaşıkçılar (6.222)</w:t>
            </w:r>
          </w:p>
        </w:tc>
        <w:tc>
          <w:tcPr>
            <w:tcW w:w="2200" w:type="pct"/>
            <w:hideMark/>
          </w:tcPr>
          <w:p w:rsidR="00763A8F" w:rsidRDefault="00763A8F" w:rsidP="00B97C77">
            <w:pPr>
              <w:pStyle w:val="NormalWeb"/>
            </w:pPr>
            <w:r>
              <w:t>Tahta kaşık, oklava ve çatal bıçak takımı yapanlar; Rumence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Lovara</w:t>
            </w:r>
          </w:p>
        </w:tc>
        <w:tc>
          <w:tcPr>
            <w:tcW w:w="1050" w:type="pct"/>
            <w:hideMark/>
          </w:tcPr>
          <w:p w:rsidR="00763A8F" w:rsidRDefault="00763A8F" w:rsidP="00B97C77">
            <w:pPr>
              <w:pStyle w:val="NormalWeb"/>
            </w:pPr>
            <w:r>
              <w:t>At tüccarları (6.226)</w:t>
            </w:r>
          </w:p>
        </w:tc>
        <w:tc>
          <w:tcPr>
            <w:tcW w:w="2200" w:type="pct"/>
            <w:hideMark/>
          </w:tcPr>
          <w:p w:rsidR="00763A8F" w:rsidRDefault="00763A8F" w:rsidP="00B97C77">
            <w:pPr>
              <w:pStyle w:val="NormalWeb"/>
            </w:pPr>
            <w:r>
              <w:t> </w:t>
            </w:r>
          </w:p>
        </w:tc>
        <w:tc>
          <w:tcPr>
            <w:tcW w:w="700" w:type="pct"/>
            <w:hideMark/>
          </w:tcPr>
          <w:p w:rsidR="00763A8F" w:rsidRDefault="00763A8F" w:rsidP="00B97C77">
            <w:pPr>
              <w:pStyle w:val="NormalWeb"/>
            </w:pPr>
            <w:r>
              <w:t>1.53</w:t>
            </w:r>
          </w:p>
        </w:tc>
      </w:tr>
      <w:tr w:rsidR="00763A8F" w:rsidTr="00B97C77">
        <w:trPr>
          <w:tblCellSpacing w:w="7" w:type="dxa"/>
        </w:trPr>
        <w:tc>
          <w:tcPr>
            <w:tcW w:w="1050" w:type="pct"/>
            <w:hideMark/>
          </w:tcPr>
          <w:p w:rsidR="00763A8F" w:rsidRDefault="00763A8F" w:rsidP="00B97C77">
            <w:pPr>
              <w:pStyle w:val="NormalWeb"/>
            </w:pPr>
            <w:r>
              <w:t>Machvaya</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uygun rom; sözde Matsva, Sırbistan'dan (5)</w:t>
            </w:r>
          </w:p>
        </w:tc>
        <w:tc>
          <w:tcPr>
            <w:tcW w:w="700" w:type="pct"/>
            <w:hideMark/>
          </w:tcPr>
          <w:p w:rsidR="00763A8F" w:rsidRDefault="00763A8F" w:rsidP="00B97C77">
            <w:pPr>
              <w:pStyle w:val="NormalWeb"/>
            </w:pPr>
            <w:r>
              <w:t>3.134</w:t>
            </w:r>
          </w:p>
        </w:tc>
      </w:tr>
      <w:tr w:rsidR="00763A8F" w:rsidTr="00B97C77">
        <w:trPr>
          <w:tblCellSpacing w:w="7" w:type="dxa"/>
        </w:trPr>
        <w:tc>
          <w:tcPr>
            <w:tcW w:w="1050" w:type="pct"/>
            <w:hideMark/>
          </w:tcPr>
          <w:p w:rsidR="00763A8F" w:rsidRDefault="00763A8F" w:rsidP="00B97C77">
            <w:pPr>
              <w:pStyle w:val="NormalWeb"/>
            </w:pPr>
            <w:r>
              <w:lastRenderedPageBreak/>
              <w:t>Mango</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Karadağ, Kosova, Makedonya; Romanca konuşma</w:t>
            </w:r>
          </w:p>
        </w:tc>
        <w:tc>
          <w:tcPr>
            <w:tcW w:w="700" w:type="pct"/>
            <w:hideMark/>
          </w:tcPr>
          <w:p w:rsidR="00763A8F" w:rsidRDefault="00763A8F" w:rsidP="00B97C77">
            <w:pPr>
              <w:pStyle w:val="NormalWeb"/>
            </w:pPr>
            <w:r>
              <w:t>1.73</w:t>
            </w:r>
          </w:p>
        </w:tc>
      </w:tr>
      <w:tr w:rsidR="00763A8F" w:rsidTr="00B97C77">
        <w:trPr>
          <w:tblCellSpacing w:w="7" w:type="dxa"/>
        </w:trPr>
        <w:tc>
          <w:tcPr>
            <w:tcW w:w="1050" w:type="pct"/>
            <w:hideMark/>
          </w:tcPr>
          <w:p w:rsidR="00763A8F" w:rsidRDefault="00763A8F" w:rsidP="00B97C77">
            <w:pPr>
              <w:pStyle w:val="NormalWeb"/>
            </w:pPr>
            <w:r>
              <w:t>Manuche</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Fransız Romanı; manush'un Fransızca yazılışı</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Meçkari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Arnavutluk(Tiran)</w:t>
            </w:r>
          </w:p>
        </w:tc>
        <w:tc>
          <w:tcPr>
            <w:tcW w:w="700" w:type="pct"/>
            <w:hideMark/>
          </w:tcPr>
          <w:p w:rsidR="00763A8F" w:rsidRDefault="00763A8F" w:rsidP="00B97C77">
            <w:pPr>
              <w:pStyle w:val="NormalWeb"/>
            </w:pPr>
            <w:r>
              <w:t>1.22</w:t>
            </w:r>
          </w:p>
        </w:tc>
      </w:tr>
      <w:tr w:rsidR="00763A8F" w:rsidTr="00B97C77">
        <w:trPr>
          <w:tblCellSpacing w:w="7" w:type="dxa"/>
        </w:trPr>
        <w:tc>
          <w:tcPr>
            <w:tcW w:w="1050" w:type="pct"/>
            <w:hideMark/>
          </w:tcPr>
          <w:p w:rsidR="00763A8F" w:rsidRDefault="00763A8F" w:rsidP="00B97C77">
            <w:pPr>
              <w:pStyle w:val="NormalWeb"/>
            </w:pPr>
            <w:r>
              <w:t>Mestere-Lacatuchi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Anahtar, kilit ve hırsız barı üreticileri (Rumence)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Netotsi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Karpatlar'da kaçak köleler</w:t>
            </w:r>
          </w:p>
        </w:tc>
        <w:tc>
          <w:tcPr>
            <w:tcW w:w="700" w:type="pct"/>
            <w:hideMark/>
          </w:tcPr>
          <w:p w:rsidR="00763A8F" w:rsidRDefault="00763A8F" w:rsidP="00B97C77">
            <w:pPr>
              <w:pStyle w:val="NormalWeb"/>
            </w:pPr>
            <w:r>
              <w:t>6.223</w:t>
            </w:r>
          </w:p>
        </w:tc>
      </w:tr>
      <w:tr w:rsidR="00763A8F" w:rsidTr="00B97C77">
        <w:trPr>
          <w:tblCellSpacing w:w="7" w:type="dxa"/>
        </w:trPr>
        <w:tc>
          <w:tcPr>
            <w:tcW w:w="1050" w:type="pct"/>
            <w:hideMark/>
          </w:tcPr>
          <w:p w:rsidR="00763A8F" w:rsidRDefault="00763A8F" w:rsidP="00B97C77">
            <w:pPr>
              <w:pStyle w:val="NormalWeb"/>
            </w:pPr>
            <w:r>
              <w:t>Padureani</w:t>
            </w:r>
          </w:p>
        </w:tc>
        <w:tc>
          <w:tcPr>
            <w:tcW w:w="1050" w:type="pct"/>
            <w:hideMark/>
          </w:tcPr>
          <w:p w:rsidR="00763A8F" w:rsidRDefault="00763A8F" w:rsidP="00B97C77">
            <w:pPr>
              <w:pStyle w:val="NormalWeb"/>
            </w:pPr>
            <w:r>
              <w:t>ormancı</w:t>
            </w:r>
          </w:p>
        </w:tc>
        <w:tc>
          <w:tcPr>
            <w:tcW w:w="2200" w:type="pct"/>
            <w:hideMark/>
          </w:tcPr>
          <w:p w:rsidR="00763A8F" w:rsidRDefault="00763A8F" w:rsidP="00B97C77">
            <w:pPr>
              <w:pStyle w:val="NormalWeb"/>
            </w:pPr>
            <w:r>
              <w:t>Eflak/Moldova</w:t>
            </w:r>
          </w:p>
        </w:tc>
        <w:tc>
          <w:tcPr>
            <w:tcW w:w="700" w:type="pct"/>
            <w:hideMark/>
          </w:tcPr>
          <w:p w:rsidR="00763A8F" w:rsidRDefault="00763A8F" w:rsidP="00B97C77">
            <w:pPr>
              <w:pStyle w:val="NormalWeb"/>
            </w:pPr>
            <w:r>
              <w:t>8.117</w:t>
            </w:r>
          </w:p>
        </w:tc>
      </w:tr>
      <w:tr w:rsidR="00763A8F" w:rsidTr="00B97C77">
        <w:trPr>
          <w:tblCellSpacing w:w="7" w:type="dxa"/>
        </w:trPr>
        <w:tc>
          <w:tcPr>
            <w:tcW w:w="1050" w:type="pct"/>
            <w:hideMark/>
          </w:tcPr>
          <w:p w:rsidR="00763A8F" w:rsidRDefault="00763A8F" w:rsidP="00B97C77">
            <w:pPr>
              <w:pStyle w:val="NormalWeb"/>
            </w:pPr>
            <w:r>
              <w:t>çömlekçi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Demir işçileri ve at nalları (Rumence)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Rlia</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Arnavutluk; Romanca konuşma</w:t>
            </w:r>
          </w:p>
        </w:tc>
        <w:tc>
          <w:tcPr>
            <w:tcW w:w="700" w:type="pct"/>
            <w:hideMark/>
          </w:tcPr>
          <w:p w:rsidR="00763A8F" w:rsidRDefault="00763A8F" w:rsidP="00B97C77">
            <w:pPr>
              <w:pStyle w:val="NormalWeb"/>
            </w:pPr>
            <w:r>
              <w:t>1.73</w:t>
            </w:r>
          </w:p>
        </w:tc>
      </w:tr>
      <w:tr w:rsidR="00763A8F" w:rsidTr="00B97C77">
        <w:trPr>
          <w:tblCellSpacing w:w="7" w:type="dxa"/>
        </w:trPr>
        <w:tc>
          <w:tcPr>
            <w:tcW w:w="1050" w:type="pct"/>
            <w:hideMark/>
          </w:tcPr>
          <w:p w:rsidR="00763A8F" w:rsidRDefault="00763A8F" w:rsidP="00B97C77">
            <w:pPr>
              <w:pStyle w:val="NormalWeb"/>
            </w:pPr>
            <w:r>
              <w:t>ROM</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 </w:t>
            </w:r>
          </w:p>
        </w:tc>
        <w:tc>
          <w:tcPr>
            <w:tcW w:w="700" w:type="pct"/>
            <w:hideMark/>
          </w:tcPr>
          <w:p w:rsidR="00763A8F" w:rsidRDefault="00763A8F" w:rsidP="00B97C77">
            <w:pPr>
              <w:pStyle w:val="NormalWeb"/>
            </w:pPr>
            <w:r>
              <w:t>1.100</w:t>
            </w:r>
          </w:p>
        </w:tc>
      </w:tr>
      <w:tr w:rsidR="00763A8F" w:rsidTr="00B97C77">
        <w:trPr>
          <w:tblCellSpacing w:w="7" w:type="dxa"/>
        </w:trPr>
        <w:tc>
          <w:tcPr>
            <w:tcW w:w="1050" w:type="pct"/>
            <w:hideMark/>
          </w:tcPr>
          <w:p w:rsidR="00763A8F" w:rsidRDefault="00763A8F" w:rsidP="00B97C77">
            <w:pPr>
              <w:pStyle w:val="NormalWeb"/>
            </w:pPr>
            <w:r>
              <w:t>Romanichal (Romnichal, Romnichel)</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Kuzey Avrupa (özellikle İngiliz) Roman</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romungro</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Macarca konuşan Roman</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rudari</w:t>
            </w:r>
          </w:p>
        </w:tc>
        <w:tc>
          <w:tcPr>
            <w:tcW w:w="1050" w:type="pct"/>
            <w:hideMark/>
          </w:tcPr>
          <w:p w:rsidR="00763A8F" w:rsidRDefault="00763A8F" w:rsidP="00B97C77">
            <w:pPr>
              <w:pStyle w:val="NormalWeb"/>
            </w:pPr>
            <w:r>
              <w:t>Madenciler (6.223)</w:t>
            </w:r>
          </w:p>
        </w:tc>
        <w:tc>
          <w:tcPr>
            <w:tcW w:w="2200" w:type="pct"/>
            <w:hideMark/>
          </w:tcPr>
          <w:p w:rsidR="00763A8F" w:rsidRDefault="00763A8F" w:rsidP="00B97C77">
            <w:pPr>
              <w:pStyle w:val="NormalWeb"/>
            </w:pPr>
            <w:r>
              <w:t>Romanya'da ama Romanca konuşma; fr. Slavca (bkz. Sloven rudari); ayrıca ludari (6.234)</w:t>
            </w:r>
          </w:p>
        </w:tc>
        <w:tc>
          <w:tcPr>
            <w:tcW w:w="700" w:type="pct"/>
            <w:hideMark/>
          </w:tcPr>
          <w:p w:rsidR="00763A8F" w:rsidRDefault="00763A8F" w:rsidP="00B97C77">
            <w:pPr>
              <w:pStyle w:val="NormalWeb"/>
            </w:pPr>
            <w:r>
              <w:t>1.180</w:t>
            </w:r>
          </w:p>
        </w:tc>
      </w:tr>
      <w:tr w:rsidR="00763A8F" w:rsidTr="00B97C77">
        <w:trPr>
          <w:tblCellSpacing w:w="7" w:type="dxa"/>
        </w:trPr>
        <w:tc>
          <w:tcPr>
            <w:tcW w:w="1050" w:type="pct"/>
            <w:hideMark/>
          </w:tcPr>
          <w:p w:rsidR="00763A8F" w:rsidRDefault="00763A8F" w:rsidP="00B97C77">
            <w:pPr>
              <w:pStyle w:val="NormalWeb"/>
            </w:pPr>
            <w:r>
              <w:t>Rudari (ayrıca Rudars, Ludari, Blidari, Lingurari)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Tahta kaşık, oluk, tabak ve iğ yapımcıları. Altın yıkayıcılar için de kullanılır</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Salahori</w:t>
            </w:r>
          </w:p>
        </w:tc>
        <w:tc>
          <w:tcPr>
            <w:tcW w:w="1050" w:type="pct"/>
            <w:hideMark/>
          </w:tcPr>
          <w:p w:rsidR="00763A8F" w:rsidRDefault="00763A8F" w:rsidP="00B97C77">
            <w:pPr>
              <w:pStyle w:val="NormalWeb"/>
            </w:pPr>
            <w:r>
              <w:t>ev yapanlar</w:t>
            </w:r>
          </w:p>
        </w:tc>
        <w:tc>
          <w:tcPr>
            <w:tcW w:w="2200" w:type="pct"/>
            <w:hideMark/>
          </w:tcPr>
          <w:p w:rsidR="00763A8F" w:rsidRDefault="00763A8F" w:rsidP="00B97C77">
            <w:pPr>
              <w:pStyle w:val="NormalWeb"/>
            </w:pPr>
            <w:r>
              <w:t>Rumence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Sfirnari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Ticaret Hayvan tüccarları ve eğitmenleri (Romen)</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Şoşoraya</w:t>
            </w:r>
          </w:p>
        </w:tc>
        <w:tc>
          <w:tcPr>
            <w:tcW w:w="1050" w:type="pct"/>
            <w:hideMark/>
          </w:tcPr>
          <w:p w:rsidR="00763A8F" w:rsidRDefault="00763A8F" w:rsidP="00B97C77">
            <w:pPr>
              <w:pStyle w:val="NormalWeb"/>
            </w:pPr>
            <w:r>
              <w:t>Lovara'da = tavşanlar</w:t>
            </w:r>
          </w:p>
        </w:tc>
        <w:tc>
          <w:tcPr>
            <w:tcW w:w="2200" w:type="pct"/>
            <w:hideMark/>
          </w:tcPr>
          <w:p w:rsidR="00763A8F" w:rsidRDefault="00763A8F" w:rsidP="00B97C77">
            <w:pPr>
              <w:pStyle w:val="NormalWeb"/>
            </w:pPr>
            <w:r>
              <w:t>Polonyalı bakırcılar</w:t>
            </w:r>
          </w:p>
        </w:tc>
        <w:tc>
          <w:tcPr>
            <w:tcW w:w="700" w:type="pct"/>
            <w:hideMark/>
          </w:tcPr>
          <w:p w:rsidR="00763A8F" w:rsidRDefault="00763A8F" w:rsidP="00B97C77">
            <w:pPr>
              <w:pStyle w:val="NormalWeb"/>
            </w:pPr>
            <w:r>
              <w:t>3.224</w:t>
            </w:r>
          </w:p>
        </w:tc>
      </w:tr>
      <w:tr w:rsidR="00763A8F" w:rsidTr="00B97C77">
        <w:trPr>
          <w:tblCellSpacing w:w="7" w:type="dxa"/>
        </w:trPr>
        <w:tc>
          <w:tcPr>
            <w:tcW w:w="1050" w:type="pct"/>
            <w:hideMark/>
          </w:tcPr>
          <w:p w:rsidR="00763A8F" w:rsidRDefault="00763A8F" w:rsidP="00B97C77">
            <w:pPr>
              <w:pStyle w:val="NormalWeb"/>
            </w:pPr>
            <w:r>
              <w:t>Sinti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Almanya</w:t>
            </w:r>
          </w:p>
        </w:tc>
        <w:tc>
          <w:tcPr>
            <w:tcW w:w="700" w:type="pct"/>
            <w:hideMark/>
          </w:tcPr>
          <w:p w:rsidR="00763A8F" w:rsidRDefault="00763A8F" w:rsidP="00B97C77">
            <w:pPr>
              <w:pStyle w:val="NormalWeb"/>
            </w:pPr>
            <w:r>
              <w:t>1.194</w:t>
            </w:r>
          </w:p>
        </w:tc>
      </w:tr>
      <w:tr w:rsidR="00763A8F" w:rsidTr="00B97C77">
        <w:trPr>
          <w:tblCellSpacing w:w="7" w:type="dxa"/>
        </w:trPr>
        <w:tc>
          <w:tcPr>
            <w:tcW w:w="1050" w:type="pct"/>
            <w:hideMark/>
          </w:tcPr>
          <w:p w:rsidR="00763A8F" w:rsidRDefault="00763A8F" w:rsidP="00B97C77">
            <w:pPr>
              <w:pStyle w:val="NormalWeb"/>
            </w:pPr>
            <w:r>
              <w:t>sitari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Bugün süzgeçler, oklavalar ve diğer pişirme kapları yapmakla bilinir (Rumence)</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Ursari</w:t>
            </w:r>
          </w:p>
        </w:tc>
        <w:tc>
          <w:tcPr>
            <w:tcW w:w="1050" w:type="pct"/>
            <w:hideMark/>
          </w:tcPr>
          <w:p w:rsidR="00763A8F" w:rsidRDefault="00763A8F" w:rsidP="00B97C77">
            <w:pPr>
              <w:pStyle w:val="NormalWeb"/>
            </w:pPr>
            <w:r>
              <w:t>Ayı eğitmenleri</w:t>
            </w:r>
          </w:p>
        </w:tc>
        <w:tc>
          <w:tcPr>
            <w:tcW w:w="2200" w:type="pct"/>
            <w:hideMark/>
          </w:tcPr>
          <w:p w:rsidR="00763A8F" w:rsidRDefault="00763A8F" w:rsidP="00B97C77">
            <w:pPr>
              <w:pStyle w:val="NormalWeb"/>
            </w:pPr>
            <w:r>
              <w:t>Balkanlar</w:t>
            </w:r>
          </w:p>
        </w:tc>
        <w:tc>
          <w:tcPr>
            <w:tcW w:w="700" w:type="pct"/>
            <w:hideMark/>
          </w:tcPr>
          <w:p w:rsidR="00763A8F" w:rsidRDefault="00763A8F" w:rsidP="00B97C77">
            <w:pPr>
              <w:pStyle w:val="NormalWeb"/>
            </w:pPr>
            <w:r>
              <w:t>1.180</w:t>
            </w:r>
          </w:p>
        </w:tc>
      </w:tr>
      <w:tr w:rsidR="00763A8F" w:rsidTr="00B97C77">
        <w:trPr>
          <w:tblCellSpacing w:w="7" w:type="dxa"/>
        </w:trPr>
        <w:tc>
          <w:tcPr>
            <w:tcW w:w="1050" w:type="pct"/>
            <w:hideMark/>
          </w:tcPr>
          <w:p w:rsidR="00763A8F" w:rsidRDefault="00763A8F" w:rsidP="00B97C77">
            <w:pPr>
              <w:pStyle w:val="NormalWeb"/>
            </w:pPr>
            <w:r>
              <w:t>Vatraşi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Romanya'da köle damatlar, arabacılar, aşçılar</w:t>
            </w:r>
          </w:p>
        </w:tc>
        <w:tc>
          <w:tcPr>
            <w:tcW w:w="700" w:type="pct"/>
            <w:hideMark/>
          </w:tcPr>
          <w:p w:rsidR="00763A8F" w:rsidRDefault="00763A8F" w:rsidP="00B97C77">
            <w:pPr>
              <w:pStyle w:val="NormalWeb"/>
            </w:pPr>
            <w:r>
              <w:t>8.109</w:t>
            </w:r>
          </w:p>
        </w:tc>
      </w:tr>
      <w:tr w:rsidR="00763A8F" w:rsidTr="00B97C77">
        <w:trPr>
          <w:tblCellSpacing w:w="7" w:type="dxa"/>
        </w:trPr>
        <w:tc>
          <w:tcPr>
            <w:tcW w:w="1050" w:type="pct"/>
            <w:hideMark/>
          </w:tcPr>
          <w:p w:rsidR="00763A8F" w:rsidRDefault="00763A8F" w:rsidP="00B97C77">
            <w:pPr>
              <w:pStyle w:val="NormalWeb"/>
            </w:pPr>
            <w:r>
              <w:lastRenderedPageBreak/>
              <w:t>Xoraksan</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"Türk" veya Müslüman çingeneler, Bulgaristan (Sliven)</w:t>
            </w:r>
          </w:p>
        </w:tc>
        <w:tc>
          <w:tcPr>
            <w:tcW w:w="700" w:type="pct"/>
            <w:hideMark/>
          </w:tcPr>
          <w:p w:rsidR="00763A8F" w:rsidRDefault="00763A8F" w:rsidP="00B97C77">
            <w:pPr>
              <w:pStyle w:val="NormalWeb"/>
            </w:pPr>
            <w:r>
              <w:t>1.118</w:t>
            </w:r>
          </w:p>
        </w:tc>
      </w:tr>
      <w:tr w:rsidR="00763A8F" w:rsidTr="00B97C77">
        <w:trPr>
          <w:tblCellSpacing w:w="7" w:type="dxa"/>
        </w:trPr>
        <w:tc>
          <w:tcPr>
            <w:tcW w:w="1050" w:type="pct"/>
            <w:hideMark/>
          </w:tcPr>
          <w:p w:rsidR="00763A8F" w:rsidRDefault="00763A8F" w:rsidP="00B97C77">
            <w:pPr>
              <w:pStyle w:val="NormalWeb"/>
            </w:pPr>
            <w:r>
              <w:t>Xoraxai</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Orta Doğu Romanları (Türkçe/Arapça)</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Yevkos</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Arnavutluk, Makedonya; Romanca konuşma</w:t>
            </w:r>
          </w:p>
        </w:tc>
        <w:tc>
          <w:tcPr>
            <w:tcW w:w="700" w:type="pct"/>
            <w:hideMark/>
          </w:tcPr>
          <w:p w:rsidR="00763A8F" w:rsidRDefault="00763A8F" w:rsidP="00B97C77">
            <w:pPr>
              <w:pStyle w:val="NormalWeb"/>
            </w:pPr>
            <w:r>
              <w:t>1.72</w:t>
            </w:r>
          </w:p>
        </w:tc>
      </w:tr>
      <w:tr w:rsidR="00763A8F" w:rsidTr="00B97C77">
        <w:trPr>
          <w:tblCellSpacing w:w="7" w:type="dxa"/>
        </w:trPr>
        <w:tc>
          <w:tcPr>
            <w:tcW w:w="1050" w:type="pct"/>
            <w:hideMark/>
          </w:tcPr>
          <w:p w:rsidR="00763A8F" w:rsidRDefault="00763A8F" w:rsidP="00B97C77">
            <w:pPr>
              <w:pStyle w:val="NormalWeb"/>
            </w:pPr>
            <w:r>
              <w:t>Zingarolar</w:t>
            </w:r>
          </w:p>
        </w:tc>
        <w:tc>
          <w:tcPr>
            <w:tcW w:w="1050" w:type="pct"/>
            <w:hideMark/>
          </w:tcPr>
          <w:p w:rsidR="00763A8F" w:rsidRDefault="00763A8F" w:rsidP="00B97C77">
            <w:pPr>
              <w:pStyle w:val="NormalWeb"/>
            </w:pPr>
            <w:r>
              <w:t> </w:t>
            </w:r>
          </w:p>
        </w:tc>
        <w:tc>
          <w:tcPr>
            <w:tcW w:w="2200" w:type="pct"/>
            <w:hideMark/>
          </w:tcPr>
          <w:p w:rsidR="00763A8F" w:rsidRDefault="00763A8F" w:rsidP="00B97C77">
            <w:pPr>
              <w:pStyle w:val="NormalWeb"/>
            </w:pPr>
            <w:r>
              <w:t>İspanya'da Kalderash, orig. Orta Avrupa'dan</w:t>
            </w:r>
          </w:p>
        </w:tc>
        <w:tc>
          <w:tcPr>
            <w:tcW w:w="700" w:type="pct"/>
            <w:hideMark/>
          </w:tcPr>
          <w:p w:rsidR="00763A8F" w:rsidRDefault="00763A8F" w:rsidP="00B97C77">
            <w:pPr>
              <w:pStyle w:val="NormalWeb"/>
            </w:pPr>
            <w:r>
              <w:t>5</w:t>
            </w:r>
          </w:p>
        </w:tc>
      </w:tr>
      <w:tr w:rsidR="00763A8F" w:rsidTr="00B97C77">
        <w:trPr>
          <w:tblCellSpacing w:w="7" w:type="dxa"/>
        </w:trPr>
        <w:tc>
          <w:tcPr>
            <w:tcW w:w="1050" w:type="pct"/>
            <w:hideMark/>
          </w:tcPr>
          <w:p w:rsidR="00763A8F" w:rsidRDefault="00763A8F" w:rsidP="00B97C77">
            <w:pPr>
              <w:pStyle w:val="NormalWeb"/>
            </w:pPr>
            <w:r>
              <w:t>Zlatari</w:t>
            </w:r>
          </w:p>
        </w:tc>
        <w:tc>
          <w:tcPr>
            <w:tcW w:w="1050" w:type="pct"/>
            <w:hideMark/>
          </w:tcPr>
          <w:p w:rsidR="00763A8F" w:rsidRDefault="00763A8F" w:rsidP="00B97C77">
            <w:pPr>
              <w:pStyle w:val="NormalWeb"/>
            </w:pPr>
            <w:r>
              <w:t>Altın yıkayıcılar</w:t>
            </w:r>
          </w:p>
        </w:tc>
        <w:tc>
          <w:tcPr>
            <w:tcW w:w="2200" w:type="pct"/>
            <w:hideMark/>
          </w:tcPr>
          <w:p w:rsidR="00763A8F" w:rsidRDefault="00763A8F" w:rsidP="00B97C77">
            <w:pPr>
              <w:pStyle w:val="NormalWeb"/>
            </w:pPr>
            <w:r>
              <w:t>Slav</w:t>
            </w:r>
          </w:p>
        </w:tc>
        <w:tc>
          <w:tcPr>
            <w:tcW w:w="700" w:type="pct"/>
            <w:hideMark/>
          </w:tcPr>
          <w:p w:rsidR="00763A8F" w:rsidRDefault="00763A8F" w:rsidP="00B97C77">
            <w:pPr>
              <w:pStyle w:val="NormalWeb"/>
            </w:pPr>
            <w:r>
              <w:t>5</w:t>
            </w:r>
          </w:p>
        </w:tc>
      </w:tr>
    </w:tbl>
    <w:p w:rsidR="00763A8F" w:rsidRDefault="00763A8F" w:rsidP="00763A8F">
      <w:pPr>
        <w:pStyle w:val="NormalWeb"/>
        <w:rPr>
          <w:color w:val="000000"/>
          <w:sz w:val="27"/>
          <w:szCs w:val="27"/>
        </w:rPr>
      </w:pPr>
      <w:r>
        <w:rPr>
          <w:color w:val="000000"/>
          <w:sz w:val="27"/>
          <w:szCs w:val="27"/>
        </w:rPr>
        <w:t> </w:t>
      </w:r>
    </w:p>
    <w:p w:rsidR="00763A8F" w:rsidRDefault="00763A8F" w:rsidP="00763A8F">
      <w:pPr>
        <w:pStyle w:val="NormalWeb"/>
        <w:rPr>
          <w:color w:val="000000"/>
          <w:sz w:val="27"/>
          <w:szCs w:val="27"/>
        </w:rPr>
      </w:pPr>
      <w:r>
        <w:rPr>
          <w:color w:val="000000"/>
          <w:sz w:val="27"/>
          <w:szCs w:val="27"/>
        </w:rPr>
        <w:t>Gadje isimleri</w:t>
      </w:r>
    </w:p>
    <w:tbl>
      <w:tblPr>
        <w:tblW w:w="7620" w:type="dxa"/>
        <w:tblCellSpacing w:w="7" w:type="dxa"/>
        <w:tblCellMar>
          <w:top w:w="105" w:type="dxa"/>
          <w:left w:w="105" w:type="dxa"/>
          <w:bottom w:w="105" w:type="dxa"/>
          <w:right w:w="105" w:type="dxa"/>
        </w:tblCellMar>
        <w:tblLook w:val="04A0"/>
      </w:tblPr>
      <w:tblGrid>
        <w:gridCol w:w="3204"/>
        <w:gridCol w:w="4416"/>
      </w:tblGrid>
      <w:tr w:rsidR="00763A8F" w:rsidTr="00B97C77">
        <w:trPr>
          <w:tblCellSpacing w:w="7" w:type="dxa"/>
        </w:trPr>
        <w:tc>
          <w:tcPr>
            <w:tcW w:w="2100" w:type="pct"/>
            <w:hideMark/>
          </w:tcPr>
          <w:p w:rsidR="00763A8F" w:rsidRDefault="00763A8F" w:rsidP="00B97C77">
            <w:pPr>
              <w:pStyle w:val="NormalWeb"/>
            </w:pPr>
            <w:r>
              <w:t>İsim</w:t>
            </w:r>
          </w:p>
        </w:tc>
        <w:tc>
          <w:tcPr>
            <w:tcW w:w="2900" w:type="pct"/>
            <w:hideMark/>
          </w:tcPr>
          <w:p w:rsidR="00763A8F" w:rsidRDefault="00763A8F" w:rsidP="00B97C77">
            <w:pPr>
              <w:pStyle w:val="NormalWeb"/>
            </w:pPr>
            <w:r>
              <w:t>Notlar/Kaynak</w:t>
            </w:r>
          </w:p>
        </w:tc>
      </w:tr>
      <w:tr w:rsidR="00763A8F" w:rsidTr="00B97C77">
        <w:trPr>
          <w:tblCellSpacing w:w="7" w:type="dxa"/>
        </w:trPr>
        <w:tc>
          <w:tcPr>
            <w:tcW w:w="2100" w:type="pct"/>
            <w:hideMark/>
          </w:tcPr>
          <w:p w:rsidR="00763A8F" w:rsidRDefault="00763A8F" w:rsidP="00B97C77">
            <w:pPr>
              <w:pStyle w:val="NormalWeb"/>
            </w:pPr>
            <w:r>
              <w:t> </w:t>
            </w:r>
          </w:p>
        </w:tc>
        <w:tc>
          <w:tcPr>
            <w:tcW w:w="2900" w:type="pct"/>
            <w:hideMark/>
          </w:tcPr>
          <w:p w:rsidR="00763A8F" w:rsidRDefault="00763A8F" w:rsidP="00B97C77">
            <w:pPr>
              <w:pStyle w:val="NormalWeb"/>
            </w:pPr>
            <w:r>
              <w:t> </w:t>
            </w:r>
          </w:p>
        </w:tc>
      </w:tr>
      <w:tr w:rsidR="00763A8F" w:rsidTr="00B97C77">
        <w:trPr>
          <w:tblCellSpacing w:w="7" w:type="dxa"/>
        </w:trPr>
        <w:tc>
          <w:tcPr>
            <w:tcW w:w="2100" w:type="pct"/>
            <w:hideMark/>
          </w:tcPr>
          <w:p w:rsidR="00763A8F" w:rsidRDefault="00763A8F" w:rsidP="00B97C77">
            <w:pPr>
              <w:pStyle w:val="NormalWeb"/>
            </w:pPr>
            <w:r>
              <w:t>"Aptallar Yunan Bohemyalılar"</w:t>
            </w:r>
          </w:p>
        </w:tc>
        <w:tc>
          <w:tcPr>
            <w:tcW w:w="2900" w:type="pct"/>
            <w:hideMark/>
          </w:tcPr>
          <w:p w:rsidR="00763A8F" w:rsidRDefault="00763A8F" w:rsidP="00B97C77">
            <w:pPr>
              <w:pStyle w:val="NormalWeb"/>
            </w:pPr>
            <w:r>
              <w:t> </w:t>
            </w:r>
          </w:p>
        </w:tc>
      </w:tr>
      <w:tr w:rsidR="00763A8F" w:rsidTr="00B97C77">
        <w:trPr>
          <w:tblCellSpacing w:w="7" w:type="dxa"/>
        </w:trPr>
        <w:tc>
          <w:tcPr>
            <w:tcW w:w="2100" w:type="pct"/>
            <w:hideMark/>
          </w:tcPr>
          <w:p w:rsidR="00763A8F" w:rsidRDefault="00763A8F" w:rsidP="00B97C77">
            <w:pPr>
              <w:pStyle w:val="NormalWeb"/>
            </w:pPr>
            <w:r>
              <w:t>Adsincani</w:t>
            </w:r>
          </w:p>
        </w:tc>
        <w:tc>
          <w:tcPr>
            <w:tcW w:w="2900" w:type="pct"/>
            <w:hideMark/>
          </w:tcPr>
          <w:p w:rsidR="00763A8F" w:rsidRDefault="00763A8F" w:rsidP="00B97C77">
            <w:pPr>
              <w:pStyle w:val="NormalWeb"/>
            </w:pPr>
            <w:r>
              <w:t>Atsinganoi'nin Gürcü formu (8.1)</w:t>
            </w:r>
          </w:p>
        </w:tc>
      </w:tr>
      <w:tr w:rsidR="00763A8F" w:rsidTr="00B97C77">
        <w:trPr>
          <w:tblCellSpacing w:w="7" w:type="dxa"/>
        </w:trPr>
        <w:tc>
          <w:tcPr>
            <w:tcW w:w="2100" w:type="pct"/>
            <w:hideMark/>
          </w:tcPr>
          <w:p w:rsidR="00763A8F" w:rsidRDefault="00763A8F" w:rsidP="00B97C77">
            <w:pPr>
              <w:pStyle w:val="NormalWeb"/>
            </w:pPr>
            <w:r>
              <w:t>Athingani</w:t>
            </w:r>
          </w:p>
        </w:tc>
        <w:tc>
          <w:tcPr>
            <w:tcW w:w="2900" w:type="pct"/>
            <w:hideMark/>
          </w:tcPr>
          <w:p w:rsidR="00763A8F" w:rsidRDefault="00763A8F" w:rsidP="00B97C77">
            <w:pPr>
              <w:pStyle w:val="NormalWeb"/>
            </w:pPr>
            <w:r>
              <w:t>gr. "Dokunma"</w:t>
            </w:r>
          </w:p>
        </w:tc>
      </w:tr>
      <w:tr w:rsidR="00763A8F" w:rsidTr="00B97C77">
        <w:trPr>
          <w:tblCellSpacing w:w="7" w:type="dxa"/>
        </w:trPr>
        <w:tc>
          <w:tcPr>
            <w:tcW w:w="2100" w:type="pct"/>
            <w:hideMark/>
          </w:tcPr>
          <w:p w:rsidR="00763A8F" w:rsidRDefault="00763A8F" w:rsidP="00B97C77">
            <w:pPr>
              <w:pStyle w:val="NormalWeb"/>
            </w:pPr>
            <w:r>
              <w:t>Atzinganoi</w:t>
            </w:r>
          </w:p>
        </w:tc>
        <w:tc>
          <w:tcPr>
            <w:tcW w:w="2900" w:type="pct"/>
            <w:hideMark/>
          </w:tcPr>
          <w:p w:rsidR="00763A8F" w:rsidRDefault="00763A8F" w:rsidP="00B97C77">
            <w:pPr>
              <w:pStyle w:val="NormalWeb"/>
            </w:pPr>
            <w:r>
              <w:t>Yunan</w:t>
            </w:r>
          </w:p>
        </w:tc>
      </w:tr>
      <w:tr w:rsidR="00763A8F" w:rsidTr="00B97C77">
        <w:trPr>
          <w:tblCellSpacing w:w="7" w:type="dxa"/>
        </w:trPr>
        <w:tc>
          <w:tcPr>
            <w:tcW w:w="2100" w:type="pct"/>
            <w:hideMark/>
          </w:tcPr>
          <w:p w:rsidR="00763A8F" w:rsidRDefault="00763A8F" w:rsidP="00B97C77">
            <w:pPr>
              <w:pStyle w:val="NormalWeb"/>
            </w:pPr>
            <w:r>
              <w:t>bohemler</w:t>
            </w:r>
          </w:p>
        </w:tc>
        <w:tc>
          <w:tcPr>
            <w:tcW w:w="2900" w:type="pct"/>
            <w:hideMark/>
          </w:tcPr>
          <w:p w:rsidR="00763A8F" w:rsidRDefault="00763A8F" w:rsidP="00B97C77">
            <w:pPr>
              <w:pStyle w:val="NormalWeb"/>
            </w:pPr>
            <w:r>
              <w:t> </w:t>
            </w:r>
          </w:p>
        </w:tc>
      </w:tr>
      <w:tr w:rsidR="00763A8F" w:rsidTr="00B97C77">
        <w:trPr>
          <w:tblCellSpacing w:w="7" w:type="dxa"/>
        </w:trPr>
        <w:tc>
          <w:tcPr>
            <w:tcW w:w="2100" w:type="pct"/>
            <w:hideMark/>
          </w:tcPr>
          <w:p w:rsidR="00763A8F" w:rsidRDefault="00763A8F" w:rsidP="00B97C77">
            <w:pPr>
              <w:pStyle w:val="NormalWeb"/>
            </w:pPr>
            <w:r>
              <w:t>kadıköy</w:t>
            </w:r>
          </w:p>
        </w:tc>
        <w:tc>
          <w:tcPr>
            <w:tcW w:w="2900" w:type="pct"/>
            <w:hideMark/>
          </w:tcPr>
          <w:p w:rsidR="00763A8F" w:rsidRDefault="00763A8F" w:rsidP="00B97C77">
            <w:pPr>
              <w:pStyle w:val="NormalWeb"/>
            </w:pPr>
            <w:r>
              <w:t>İtalya (6.106)</w:t>
            </w:r>
          </w:p>
        </w:tc>
      </w:tr>
      <w:tr w:rsidR="00763A8F" w:rsidTr="00B97C77">
        <w:trPr>
          <w:tblCellSpacing w:w="7" w:type="dxa"/>
        </w:trPr>
        <w:tc>
          <w:tcPr>
            <w:tcW w:w="2100" w:type="pct"/>
            <w:hideMark/>
          </w:tcPr>
          <w:p w:rsidR="00763A8F" w:rsidRDefault="00763A8F" w:rsidP="00B97C77">
            <w:pPr>
              <w:pStyle w:val="NormalWeb"/>
            </w:pPr>
            <w:r>
              <w:t>cascarots</w:t>
            </w:r>
          </w:p>
        </w:tc>
        <w:tc>
          <w:tcPr>
            <w:tcW w:w="2900" w:type="pct"/>
            <w:hideMark/>
          </w:tcPr>
          <w:p w:rsidR="00763A8F" w:rsidRDefault="00763A8F" w:rsidP="00B97C77">
            <w:pPr>
              <w:pStyle w:val="NormalWeb"/>
            </w:pPr>
            <w:r>
              <w:t>Fransız Baskça (6.184)</w:t>
            </w:r>
          </w:p>
        </w:tc>
      </w:tr>
      <w:tr w:rsidR="00763A8F" w:rsidTr="00B97C77">
        <w:trPr>
          <w:tblCellSpacing w:w="7" w:type="dxa"/>
        </w:trPr>
        <w:tc>
          <w:tcPr>
            <w:tcW w:w="2100" w:type="pct"/>
            <w:hideMark/>
          </w:tcPr>
          <w:p w:rsidR="00763A8F" w:rsidRDefault="00763A8F" w:rsidP="00B97C77">
            <w:pPr>
              <w:pStyle w:val="NormalWeb"/>
            </w:pPr>
            <w:r>
              <w:t>Cigani</w:t>
            </w:r>
          </w:p>
        </w:tc>
        <w:tc>
          <w:tcPr>
            <w:tcW w:w="2900" w:type="pct"/>
            <w:hideMark/>
          </w:tcPr>
          <w:p w:rsidR="00763A8F" w:rsidRDefault="00763A8F" w:rsidP="00B97C77">
            <w:pPr>
              <w:pStyle w:val="NormalWeb"/>
            </w:pPr>
            <w:r>
              <w:t>Sloven</w:t>
            </w:r>
          </w:p>
        </w:tc>
      </w:tr>
      <w:tr w:rsidR="00763A8F" w:rsidTr="00B97C77">
        <w:trPr>
          <w:tblCellSpacing w:w="7" w:type="dxa"/>
        </w:trPr>
        <w:tc>
          <w:tcPr>
            <w:tcW w:w="2100" w:type="pct"/>
            <w:hideMark/>
          </w:tcPr>
          <w:p w:rsidR="00763A8F" w:rsidRDefault="00763A8F" w:rsidP="00B97C77">
            <w:pPr>
              <w:pStyle w:val="NormalWeb"/>
            </w:pPr>
            <w:r>
              <w:t>Çiganyok</w:t>
            </w:r>
          </w:p>
        </w:tc>
        <w:tc>
          <w:tcPr>
            <w:tcW w:w="2900" w:type="pct"/>
            <w:hideMark/>
          </w:tcPr>
          <w:p w:rsidR="00763A8F" w:rsidRDefault="00763A8F" w:rsidP="00B97C77">
            <w:pPr>
              <w:pStyle w:val="NormalWeb"/>
            </w:pPr>
            <w:r>
              <w:t>Macarca</w:t>
            </w:r>
          </w:p>
        </w:tc>
      </w:tr>
      <w:tr w:rsidR="00763A8F" w:rsidTr="00B97C77">
        <w:trPr>
          <w:tblCellSpacing w:w="7" w:type="dxa"/>
        </w:trPr>
        <w:tc>
          <w:tcPr>
            <w:tcW w:w="2100" w:type="pct"/>
            <w:hideMark/>
          </w:tcPr>
          <w:p w:rsidR="00763A8F" w:rsidRDefault="00763A8F" w:rsidP="00B97C77">
            <w:pPr>
              <w:pStyle w:val="NormalWeb"/>
            </w:pPr>
            <w:r>
              <w:t>cikan</w:t>
            </w:r>
          </w:p>
        </w:tc>
        <w:tc>
          <w:tcPr>
            <w:tcW w:w="2900" w:type="pct"/>
            <w:hideMark/>
          </w:tcPr>
          <w:p w:rsidR="00763A8F" w:rsidRDefault="00763A8F" w:rsidP="00B97C77">
            <w:pPr>
              <w:pStyle w:val="NormalWeb"/>
            </w:pPr>
            <w:r>
              <w:t>Çek</w:t>
            </w:r>
          </w:p>
        </w:tc>
      </w:tr>
      <w:tr w:rsidR="00763A8F" w:rsidTr="00B97C77">
        <w:trPr>
          <w:tblCellSpacing w:w="7" w:type="dxa"/>
        </w:trPr>
        <w:tc>
          <w:tcPr>
            <w:tcW w:w="2100" w:type="pct"/>
            <w:hideMark/>
          </w:tcPr>
          <w:p w:rsidR="00763A8F" w:rsidRDefault="00763A8F" w:rsidP="00B97C77">
            <w:pPr>
              <w:pStyle w:val="NormalWeb"/>
            </w:pPr>
            <w:r>
              <w:t>Çinali</w:t>
            </w:r>
          </w:p>
        </w:tc>
        <w:tc>
          <w:tcPr>
            <w:tcW w:w="2900" w:type="pct"/>
            <w:hideMark/>
          </w:tcPr>
          <w:p w:rsidR="00763A8F" w:rsidRDefault="00763A8F" w:rsidP="00B97C77">
            <w:pPr>
              <w:pStyle w:val="NormalWeb"/>
            </w:pPr>
            <w:r>
              <w:t>İtalya (6.107)</w:t>
            </w:r>
          </w:p>
        </w:tc>
      </w:tr>
      <w:tr w:rsidR="00763A8F" w:rsidTr="00B97C77">
        <w:trPr>
          <w:tblCellSpacing w:w="7" w:type="dxa"/>
        </w:trPr>
        <w:tc>
          <w:tcPr>
            <w:tcW w:w="2100" w:type="pct"/>
            <w:hideMark/>
          </w:tcPr>
          <w:p w:rsidR="00763A8F" w:rsidRDefault="00763A8F" w:rsidP="00B97C77">
            <w:pPr>
              <w:pStyle w:val="NormalWeb"/>
            </w:pPr>
            <w:r>
              <w:t>Cinguli</w:t>
            </w:r>
          </w:p>
        </w:tc>
        <w:tc>
          <w:tcPr>
            <w:tcW w:w="2900" w:type="pct"/>
            <w:hideMark/>
          </w:tcPr>
          <w:p w:rsidR="00763A8F" w:rsidRDefault="00763A8F" w:rsidP="00B97C77">
            <w:pPr>
              <w:pStyle w:val="NormalWeb"/>
            </w:pPr>
            <w:r>
              <w:t>İtalya (6.106)</w:t>
            </w:r>
          </w:p>
        </w:tc>
      </w:tr>
      <w:tr w:rsidR="00763A8F" w:rsidTr="00B97C77">
        <w:trPr>
          <w:tblCellSpacing w:w="7" w:type="dxa"/>
        </w:trPr>
        <w:tc>
          <w:tcPr>
            <w:tcW w:w="2100" w:type="pct"/>
            <w:hideMark/>
          </w:tcPr>
          <w:p w:rsidR="00763A8F" w:rsidRDefault="00763A8F" w:rsidP="00B97C77">
            <w:pPr>
              <w:pStyle w:val="NormalWeb"/>
            </w:pPr>
            <w:r>
              <w:t>Cyganie</w:t>
            </w:r>
          </w:p>
        </w:tc>
        <w:tc>
          <w:tcPr>
            <w:tcW w:w="2900" w:type="pct"/>
            <w:hideMark/>
          </w:tcPr>
          <w:p w:rsidR="00763A8F" w:rsidRDefault="00763A8F" w:rsidP="00B97C77">
            <w:pPr>
              <w:pStyle w:val="NormalWeb"/>
            </w:pPr>
            <w:r>
              <w:t>Lehçe</w:t>
            </w:r>
          </w:p>
        </w:tc>
      </w:tr>
      <w:tr w:rsidR="00763A8F" w:rsidTr="00B97C77">
        <w:trPr>
          <w:tblCellSpacing w:w="7" w:type="dxa"/>
        </w:trPr>
        <w:tc>
          <w:tcPr>
            <w:tcW w:w="2100" w:type="pct"/>
            <w:hideMark/>
          </w:tcPr>
          <w:p w:rsidR="00763A8F" w:rsidRDefault="00763A8F" w:rsidP="00B97C77">
            <w:pPr>
              <w:pStyle w:val="NormalWeb"/>
            </w:pPr>
            <w:r>
              <w:t>Czygenier</w:t>
            </w:r>
          </w:p>
        </w:tc>
        <w:tc>
          <w:tcPr>
            <w:tcW w:w="2900" w:type="pct"/>
            <w:hideMark/>
          </w:tcPr>
          <w:p w:rsidR="00763A8F" w:rsidRDefault="00763A8F" w:rsidP="00B97C77">
            <w:pPr>
              <w:pStyle w:val="NormalWeb"/>
            </w:pPr>
            <w:r>
              <w:t>Almanca (6.87)</w:t>
            </w:r>
          </w:p>
        </w:tc>
      </w:tr>
      <w:tr w:rsidR="00763A8F" w:rsidTr="00B97C77">
        <w:trPr>
          <w:tblCellSpacing w:w="7" w:type="dxa"/>
        </w:trPr>
        <w:tc>
          <w:tcPr>
            <w:tcW w:w="2100" w:type="pct"/>
            <w:hideMark/>
          </w:tcPr>
          <w:p w:rsidR="00763A8F" w:rsidRDefault="00763A8F" w:rsidP="00B97C77">
            <w:pPr>
              <w:pStyle w:val="NormalWeb"/>
            </w:pPr>
            <w:r>
              <w:t>Mısırlılar</w:t>
            </w:r>
          </w:p>
        </w:tc>
        <w:tc>
          <w:tcPr>
            <w:tcW w:w="2900" w:type="pct"/>
            <w:hideMark/>
          </w:tcPr>
          <w:p w:rsidR="00763A8F" w:rsidRDefault="00763A8F" w:rsidP="00B97C77">
            <w:pPr>
              <w:pStyle w:val="NormalWeb"/>
            </w:pPr>
            <w:r>
              <w:t> </w:t>
            </w:r>
          </w:p>
        </w:tc>
      </w:tr>
      <w:tr w:rsidR="00763A8F" w:rsidTr="00B97C77">
        <w:trPr>
          <w:tblCellSpacing w:w="7" w:type="dxa"/>
        </w:trPr>
        <w:tc>
          <w:tcPr>
            <w:tcW w:w="2100" w:type="pct"/>
            <w:hideMark/>
          </w:tcPr>
          <w:p w:rsidR="00763A8F" w:rsidRDefault="00763A8F" w:rsidP="00B97C77">
            <w:pPr>
              <w:pStyle w:val="NormalWeb"/>
            </w:pPr>
            <w:r>
              <w:lastRenderedPageBreak/>
              <w:t>jiofog</w:t>
            </w:r>
          </w:p>
        </w:tc>
        <w:tc>
          <w:tcPr>
            <w:tcW w:w="2900" w:type="pct"/>
            <w:hideMark/>
          </w:tcPr>
          <w:p w:rsidR="00763A8F" w:rsidRDefault="00763A8F" w:rsidP="00B97C77">
            <w:pPr>
              <w:pStyle w:val="NormalWeb"/>
            </w:pPr>
            <w:r>
              <w:t>İrlanda Galcesi</w:t>
            </w:r>
          </w:p>
        </w:tc>
      </w:tr>
      <w:tr w:rsidR="00763A8F" w:rsidTr="00B97C77">
        <w:trPr>
          <w:tblCellSpacing w:w="7" w:type="dxa"/>
        </w:trPr>
        <w:tc>
          <w:tcPr>
            <w:tcW w:w="2100" w:type="pct"/>
            <w:hideMark/>
          </w:tcPr>
          <w:p w:rsidR="00763A8F" w:rsidRDefault="00763A8F" w:rsidP="00B97C77">
            <w:pPr>
              <w:pStyle w:val="NormalWeb"/>
            </w:pPr>
            <w:r>
              <w:t>çingene</w:t>
            </w:r>
          </w:p>
        </w:tc>
        <w:tc>
          <w:tcPr>
            <w:tcW w:w="2900" w:type="pct"/>
            <w:hideMark/>
          </w:tcPr>
          <w:p w:rsidR="00763A8F" w:rsidRDefault="00763A8F" w:rsidP="00B97C77">
            <w:pPr>
              <w:pStyle w:val="NormalWeb"/>
            </w:pPr>
            <w:r>
              <w:t>İngiltere; Mısır'dan çingeneye ara form (6.136)</w:t>
            </w:r>
          </w:p>
        </w:tc>
      </w:tr>
      <w:tr w:rsidR="00763A8F" w:rsidTr="00B97C77">
        <w:trPr>
          <w:tblCellSpacing w:w="7" w:type="dxa"/>
        </w:trPr>
        <w:tc>
          <w:tcPr>
            <w:tcW w:w="2100" w:type="pct"/>
            <w:hideMark/>
          </w:tcPr>
          <w:p w:rsidR="00763A8F" w:rsidRDefault="00763A8F" w:rsidP="00B97C77">
            <w:pPr>
              <w:pStyle w:val="NormalWeb"/>
            </w:pPr>
            <w:r>
              <w:t>Gipson</w:t>
            </w:r>
          </w:p>
        </w:tc>
        <w:tc>
          <w:tcPr>
            <w:tcW w:w="2900" w:type="pct"/>
            <w:hideMark/>
          </w:tcPr>
          <w:p w:rsidR="00763A8F" w:rsidRDefault="00763A8F" w:rsidP="00B97C77">
            <w:pPr>
              <w:pStyle w:val="NormalWeb"/>
            </w:pPr>
            <w:r>
              <w:t>İngiltere; Mısır'dan çingeneye ara form (6.136)</w:t>
            </w:r>
          </w:p>
        </w:tc>
      </w:tr>
      <w:tr w:rsidR="00763A8F" w:rsidTr="00B97C77">
        <w:trPr>
          <w:tblCellSpacing w:w="7" w:type="dxa"/>
        </w:trPr>
        <w:tc>
          <w:tcPr>
            <w:tcW w:w="2100" w:type="pct"/>
            <w:hideMark/>
          </w:tcPr>
          <w:p w:rsidR="00763A8F" w:rsidRDefault="00763A8F" w:rsidP="00B97C77">
            <w:pPr>
              <w:pStyle w:val="NormalWeb"/>
            </w:pPr>
            <w:r>
              <w:t>Gitano</w:t>
            </w:r>
          </w:p>
        </w:tc>
        <w:tc>
          <w:tcPr>
            <w:tcW w:w="2900" w:type="pct"/>
            <w:hideMark/>
          </w:tcPr>
          <w:p w:rsidR="00763A8F" w:rsidRDefault="00763A8F" w:rsidP="00B97C77">
            <w:pPr>
              <w:pStyle w:val="NormalWeb"/>
            </w:pPr>
            <w:r>
              <w:t>İspanyol</w:t>
            </w:r>
          </w:p>
        </w:tc>
      </w:tr>
      <w:tr w:rsidR="00763A8F" w:rsidTr="00B97C77">
        <w:trPr>
          <w:tblCellSpacing w:w="7" w:type="dxa"/>
        </w:trPr>
        <w:tc>
          <w:tcPr>
            <w:tcW w:w="2100" w:type="pct"/>
            <w:hideMark/>
          </w:tcPr>
          <w:p w:rsidR="00763A8F" w:rsidRDefault="00763A8F" w:rsidP="00B97C77">
            <w:pPr>
              <w:pStyle w:val="NormalWeb"/>
            </w:pPr>
            <w:r>
              <w:t>Yunanlılar</w:t>
            </w:r>
          </w:p>
        </w:tc>
        <w:tc>
          <w:tcPr>
            <w:tcW w:w="2900" w:type="pct"/>
            <w:hideMark/>
          </w:tcPr>
          <w:p w:rsidR="00763A8F" w:rsidRDefault="00763A8F" w:rsidP="00B97C77">
            <w:pPr>
              <w:pStyle w:val="NormalWeb"/>
            </w:pPr>
            <w:r>
              <w:t> </w:t>
            </w:r>
          </w:p>
        </w:tc>
      </w:tr>
      <w:tr w:rsidR="00763A8F" w:rsidTr="00B97C77">
        <w:trPr>
          <w:tblCellSpacing w:w="7" w:type="dxa"/>
        </w:trPr>
        <w:tc>
          <w:tcPr>
            <w:tcW w:w="2100" w:type="pct"/>
            <w:hideMark/>
          </w:tcPr>
          <w:p w:rsidR="00763A8F" w:rsidRDefault="00763A8F" w:rsidP="00B97C77">
            <w:pPr>
              <w:pStyle w:val="NormalWeb"/>
            </w:pPr>
            <w:r>
              <w:t>Heiden (Kafirler)</w:t>
            </w:r>
          </w:p>
        </w:tc>
        <w:tc>
          <w:tcPr>
            <w:tcW w:w="2900" w:type="pct"/>
            <w:hideMark/>
          </w:tcPr>
          <w:p w:rsidR="00763A8F" w:rsidRDefault="00763A8F" w:rsidP="00B97C77">
            <w:pPr>
              <w:pStyle w:val="NormalWeb"/>
            </w:pPr>
            <w:r>
              <w:t>Almanya (6.147)</w:t>
            </w:r>
          </w:p>
        </w:tc>
      </w:tr>
      <w:tr w:rsidR="00763A8F" w:rsidTr="00B97C77">
        <w:trPr>
          <w:tblCellSpacing w:w="7" w:type="dxa"/>
        </w:trPr>
        <w:tc>
          <w:tcPr>
            <w:tcW w:w="2100" w:type="pct"/>
            <w:hideMark/>
          </w:tcPr>
          <w:p w:rsidR="00763A8F" w:rsidRDefault="00763A8F" w:rsidP="00B97C77">
            <w:pPr>
              <w:pStyle w:val="NormalWeb"/>
            </w:pPr>
            <w:r>
              <w:t>Jats</w:t>
            </w:r>
          </w:p>
        </w:tc>
        <w:tc>
          <w:tcPr>
            <w:tcW w:w="2900" w:type="pct"/>
            <w:hideMark/>
          </w:tcPr>
          <w:p w:rsidR="00763A8F" w:rsidRDefault="00763A8F" w:rsidP="00B97C77">
            <w:pPr>
              <w:pStyle w:val="NormalWeb"/>
            </w:pPr>
            <w:r>
              <w:t>?Türk</w:t>
            </w:r>
          </w:p>
        </w:tc>
      </w:tr>
      <w:tr w:rsidR="00763A8F" w:rsidTr="00B97C77">
        <w:trPr>
          <w:tblCellSpacing w:w="7" w:type="dxa"/>
        </w:trPr>
        <w:tc>
          <w:tcPr>
            <w:tcW w:w="2100" w:type="pct"/>
            <w:hideMark/>
          </w:tcPr>
          <w:p w:rsidR="00763A8F" w:rsidRDefault="00763A8F" w:rsidP="00B97C77">
            <w:pPr>
              <w:pStyle w:val="NormalWeb"/>
            </w:pPr>
            <w:r>
              <w:t>Yahudiler</w:t>
            </w:r>
          </w:p>
        </w:tc>
        <w:tc>
          <w:tcPr>
            <w:tcW w:w="2900" w:type="pct"/>
            <w:hideMark/>
          </w:tcPr>
          <w:p w:rsidR="00763A8F" w:rsidRDefault="00763A8F" w:rsidP="00B97C77">
            <w:pPr>
              <w:pStyle w:val="NormalWeb"/>
            </w:pPr>
            <w:r>
              <w:t> </w:t>
            </w:r>
          </w:p>
        </w:tc>
      </w:tr>
      <w:tr w:rsidR="00763A8F" w:rsidTr="00B97C77">
        <w:trPr>
          <w:tblCellSpacing w:w="7" w:type="dxa"/>
        </w:trPr>
        <w:tc>
          <w:tcPr>
            <w:tcW w:w="2100" w:type="pct"/>
            <w:hideMark/>
          </w:tcPr>
          <w:p w:rsidR="00763A8F" w:rsidRDefault="00763A8F" w:rsidP="00B97C77">
            <w:pPr>
              <w:pStyle w:val="NormalWeb"/>
            </w:pPr>
            <w:r>
              <w:t>kibtian</w:t>
            </w:r>
          </w:p>
        </w:tc>
        <w:tc>
          <w:tcPr>
            <w:tcW w:w="2900" w:type="pct"/>
            <w:hideMark/>
          </w:tcPr>
          <w:p w:rsidR="00763A8F" w:rsidRDefault="00763A8F" w:rsidP="00B97C77">
            <w:pPr>
              <w:pStyle w:val="NormalWeb"/>
            </w:pPr>
            <w:r>
              <w:t>Türkçe (6.174)</w:t>
            </w:r>
          </w:p>
        </w:tc>
      </w:tr>
      <w:tr w:rsidR="00763A8F" w:rsidTr="00B97C77">
        <w:trPr>
          <w:tblCellSpacing w:w="7" w:type="dxa"/>
        </w:trPr>
        <w:tc>
          <w:tcPr>
            <w:tcW w:w="2100" w:type="pct"/>
            <w:hideMark/>
          </w:tcPr>
          <w:p w:rsidR="00763A8F" w:rsidRDefault="00763A8F" w:rsidP="00B97C77">
            <w:pPr>
              <w:pStyle w:val="NormalWeb"/>
            </w:pPr>
            <w:r>
              <w:t>Luri, Luli</w:t>
            </w:r>
          </w:p>
        </w:tc>
        <w:tc>
          <w:tcPr>
            <w:tcW w:w="2900" w:type="pct"/>
            <w:hideMark/>
          </w:tcPr>
          <w:p w:rsidR="00763A8F" w:rsidRDefault="00763A8F" w:rsidP="00B97C77">
            <w:pPr>
              <w:pStyle w:val="NormalWeb"/>
            </w:pPr>
            <w:r>
              <w:t>'Çingene' için Farsça isim (6.35)</w:t>
            </w:r>
          </w:p>
        </w:tc>
      </w:tr>
      <w:tr w:rsidR="00763A8F" w:rsidTr="00B97C77">
        <w:trPr>
          <w:tblCellSpacing w:w="7" w:type="dxa"/>
        </w:trPr>
        <w:tc>
          <w:tcPr>
            <w:tcW w:w="2100" w:type="pct"/>
            <w:hideMark/>
          </w:tcPr>
          <w:p w:rsidR="00763A8F" w:rsidRDefault="00763A8F" w:rsidP="00B97C77">
            <w:pPr>
              <w:pStyle w:val="NormalWeb"/>
            </w:pPr>
            <w:r>
              <w:t>Manoşlar</w:t>
            </w:r>
          </w:p>
        </w:tc>
        <w:tc>
          <w:tcPr>
            <w:tcW w:w="2900" w:type="pct"/>
            <w:hideMark/>
          </w:tcPr>
          <w:p w:rsidR="00763A8F" w:rsidRDefault="00763A8F" w:rsidP="00B97C77">
            <w:pPr>
              <w:pStyle w:val="NormalWeb"/>
            </w:pPr>
            <w:r>
              <w:t>fransız fr. Manuş (6.253)</w:t>
            </w:r>
          </w:p>
        </w:tc>
      </w:tr>
      <w:tr w:rsidR="00763A8F" w:rsidTr="00B97C77">
        <w:trPr>
          <w:tblCellSpacing w:w="7" w:type="dxa"/>
        </w:trPr>
        <w:tc>
          <w:tcPr>
            <w:tcW w:w="2100" w:type="pct"/>
            <w:hideMark/>
          </w:tcPr>
          <w:p w:rsidR="00763A8F" w:rsidRDefault="00763A8F" w:rsidP="00B97C77">
            <w:pPr>
              <w:pStyle w:val="NormalWeb"/>
            </w:pPr>
            <w:r>
              <w:t>Nuri (pl. Nawar)</w:t>
            </w:r>
          </w:p>
        </w:tc>
        <w:tc>
          <w:tcPr>
            <w:tcW w:w="2900" w:type="pct"/>
            <w:hideMark/>
          </w:tcPr>
          <w:p w:rsidR="00763A8F" w:rsidRDefault="00763A8F" w:rsidP="00B97C77">
            <w:pPr>
              <w:pStyle w:val="NormalWeb"/>
            </w:pPr>
            <w:r>
              <w:t>Suriye, Filistin, Mısır, Luri, Luli'nin çeşidi (6.35)</w:t>
            </w:r>
          </w:p>
        </w:tc>
      </w:tr>
      <w:tr w:rsidR="00763A8F" w:rsidTr="00B97C77">
        <w:trPr>
          <w:tblCellSpacing w:w="7" w:type="dxa"/>
        </w:trPr>
        <w:tc>
          <w:tcPr>
            <w:tcW w:w="2100" w:type="pct"/>
            <w:hideMark/>
          </w:tcPr>
          <w:p w:rsidR="00763A8F" w:rsidRDefault="00763A8F" w:rsidP="00B97C77">
            <w:pPr>
              <w:pStyle w:val="NormalWeb"/>
            </w:pPr>
            <w:r>
              <w:t>Firavunlar (firavunun halkı)</w:t>
            </w:r>
          </w:p>
        </w:tc>
        <w:tc>
          <w:tcPr>
            <w:tcW w:w="2900" w:type="pct"/>
            <w:hideMark/>
          </w:tcPr>
          <w:p w:rsidR="00763A8F" w:rsidRDefault="00763A8F" w:rsidP="00B97C77">
            <w:pPr>
              <w:pStyle w:val="NormalWeb"/>
            </w:pPr>
            <w:r>
              <w:t>Macaristan, Transilvanya (6.109)</w:t>
            </w:r>
          </w:p>
        </w:tc>
      </w:tr>
      <w:tr w:rsidR="00763A8F" w:rsidTr="00B97C77">
        <w:trPr>
          <w:tblCellSpacing w:w="7" w:type="dxa"/>
        </w:trPr>
        <w:tc>
          <w:tcPr>
            <w:tcW w:w="2100" w:type="pct"/>
            <w:hideMark/>
          </w:tcPr>
          <w:p w:rsidR="00763A8F" w:rsidRDefault="00763A8F" w:rsidP="00B97C77">
            <w:pPr>
              <w:pStyle w:val="NormalWeb"/>
            </w:pPr>
            <w:r>
              <w:t>Romiti</w:t>
            </w:r>
          </w:p>
        </w:tc>
        <w:tc>
          <w:tcPr>
            <w:tcW w:w="2900" w:type="pct"/>
            <w:hideMark/>
          </w:tcPr>
          <w:p w:rsidR="00763A8F" w:rsidRDefault="00763A8F" w:rsidP="00B97C77">
            <w:pPr>
              <w:pStyle w:val="NormalWeb"/>
            </w:pPr>
            <w:r>
              <w:t> </w:t>
            </w:r>
          </w:p>
        </w:tc>
      </w:tr>
      <w:tr w:rsidR="00763A8F" w:rsidTr="00B97C77">
        <w:trPr>
          <w:tblCellSpacing w:w="7" w:type="dxa"/>
        </w:trPr>
        <w:tc>
          <w:tcPr>
            <w:tcW w:w="2100" w:type="pct"/>
            <w:hideMark/>
          </w:tcPr>
          <w:p w:rsidR="00763A8F" w:rsidRDefault="00763A8F" w:rsidP="00B97C77">
            <w:pPr>
              <w:pStyle w:val="NormalWeb"/>
            </w:pPr>
            <w:r>
              <w:t>Sarazenler</w:t>
            </w:r>
          </w:p>
        </w:tc>
        <w:tc>
          <w:tcPr>
            <w:tcW w:w="2900" w:type="pct"/>
            <w:hideMark/>
          </w:tcPr>
          <w:p w:rsidR="00763A8F" w:rsidRDefault="00763A8F" w:rsidP="00B97C77">
            <w:pPr>
              <w:pStyle w:val="NormalWeb"/>
            </w:pPr>
            <w:r>
              <w:t>Fransa (6.92)</w:t>
            </w:r>
          </w:p>
        </w:tc>
      </w:tr>
      <w:tr w:rsidR="00763A8F" w:rsidTr="00B97C77">
        <w:trPr>
          <w:tblCellSpacing w:w="7" w:type="dxa"/>
        </w:trPr>
        <w:tc>
          <w:tcPr>
            <w:tcW w:w="2100" w:type="pct"/>
            <w:hideMark/>
          </w:tcPr>
          <w:p w:rsidR="00763A8F" w:rsidRDefault="00763A8F" w:rsidP="00B97C77">
            <w:pPr>
              <w:pStyle w:val="NormalWeb"/>
            </w:pPr>
            <w:r>
              <w:t>Tatarlar (Tatarlar)</w:t>
            </w:r>
          </w:p>
        </w:tc>
        <w:tc>
          <w:tcPr>
            <w:tcW w:w="2900" w:type="pct"/>
            <w:hideMark/>
          </w:tcPr>
          <w:p w:rsidR="00763A8F" w:rsidRDefault="00763A8F" w:rsidP="00B97C77">
            <w:pPr>
              <w:pStyle w:val="NormalWeb"/>
            </w:pPr>
            <w:r>
              <w:t>İsveççe (6.121)</w:t>
            </w:r>
          </w:p>
        </w:tc>
      </w:tr>
      <w:tr w:rsidR="00763A8F" w:rsidTr="00B97C77">
        <w:trPr>
          <w:tblCellSpacing w:w="7" w:type="dxa"/>
        </w:trPr>
        <w:tc>
          <w:tcPr>
            <w:tcW w:w="2100" w:type="pct"/>
            <w:hideMark/>
          </w:tcPr>
          <w:p w:rsidR="00763A8F" w:rsidRDefault="00763A8F" w:rsidP="00B97C77">
            <w:pPr>
              <w:pStyle w:val="NormalWeb"/>
            </w:pPr>
            <w:r>
              <w:t>Tsiganes</w:t>
            </w:r>
          </w:p>
        </w:tc>
        <w:tc>
          <w:tcPr>
            <w:tcW w:w="2900" w:type="pct"/>
            <w:hideMark/>
          </w:tcPr>
          <w:p w:rsidR="00763A8F" w:rsidRDefault="00763A8F" w:rsidP="00B97C77">
            <w:pPr>
              <w:pStyle w:val="NormalWeb"/>
            </w:pPr>
            <w:r>
              <w:t>Fransızca</w:t>
            </w:r>
          </w:p>
        </w:tc>
      </w:tr>
      <w:tr w:rsidR="00763A8F" w:rsidTr="00B97C77">
        <w:trPr>
          <w:tblCellSpacing w:w="7" w:type="dxa"/>
        </w:trPr>
        <w:tc>
          <w:tcPr>
            <w:tcW w:w="2100" w:type="pct"/>
            <w:hideMark/>
          </w:tcPr>
          <w:p w:rsidR="00763A8F" w:rsidRDefault="00763A8F" w:rsidP="00B97C77">
            <w:pPr>
              <w:pStyle w:val="NormalWeb"/>
            </w:pPr>
            <w:r>
              <w:t>Ţsigani</w:t>
            </w:r>
          </w:p>
        </w:tc>
        <w:tc>
          <w:tcPr>
            <w:tcW w:w="2900" w:type="pct"/>
            <w:hideMark/>
          </w:tcPr>
          <w:p w:rsidR="00763A8F" w:rsidRDefault="00763A8F" w:rsidP="00B97C77">
            <w:pPr>
              <w:pStyle w:val="NormalWeb"/>
            </w:pPr>
            <w:r>
              <w:t>Rumence</w:t>
            </w:r>
          </w:p>
        </w:tc>
      </w:tr>
      <w:tr w:rsidR="00763A8F" w:rsidTr="00B97C77">
        <w:trPr>
          <w:tblCellSpacing w:w="7" w:type="dxa"/>
        </w:trPr>
        <w:tc>
          <w:tcPr>
            <w:tcW w:w="2100" w:type="pct"/>
            <w:hideMark/>
          </w:tcPr>
          <w:p w:rsidR="00763A8F" w:rsidRDefault="00763A8F" w:rsidP="00B97C77">
            <w:pPr>
              <w:pStyle w:val="NormalWeb"/>
            </w:pPr>
            <w:r>
              <w:t>Türkler</w:t>
            </w:r>
          </w:p>
        </w:tc>
        <w:tc>
          <w:tcPr>
            <w:tcW w:w="2900" w:type="pct"/>
            <w:hideMark/>
          </w:tcPr>
          <w:p w:rsidR="00763A8F" w:rsidRDefault="00763A8F" w:rsidP="00B97C77">
            <w:pPr>
              <w:pStyle w:val="NormalWeb"/>
            </w:pPr>
            <w:r>
              <w:t> </w:t>
            </w:r>
          </w:p>
        </w:tc>
      </w:tr>
      <w:tr w:rsidR="00763A8F" w:rsidTr="00B97C77">
        <w:trPr>
          <w:tblCellSpacing w:w="7" w:type="dxa"/>
        </w:trPr>
        <w:tc>
          <w:tcPr>
            <w:tcW w:w="2100" w:type="pct"/>
            <w:hideMark/>
          </w:tcPr>
          <w:p w:rsidR="00763A8F" w:rsidRDefault="00763A8F" w:rsidP="00B97C77">
            <w:pPr>
              <w:pStyle w:val="NormalWeb"/>
            </w:pPr>
            <w:r>
              <w:t>Zegynen</w:t>
            </w:r>
          </w:p>
        </w:tc>
        <w:tc>
          <w:tcPr>
            <w:tcW w:w="2900" w:type="pct"/>
            <w:hideMark/>
          </w:tcPr>
          <w:p w:rsidR="00763A8F" w:rsidRDefault="00763A8F" w:rsidP="00B97C77">
            <w:pPr>
              <w:pStyle w:val="NormalWeb"/>
            </w:pPr>
            <w:r>
              <w:t>İsviçre (6.90)</w:t>
            </w:r>
          </w:p>
        </w:tc>
      </w:tr>
      <w:tr w:rsidR="00763A8F" w:rsidTr="00B97C77">
        <w:trPr>
          <w:tblCellSpacing w:w="7" w:type="dxa"/>
        </w:trPr>
        <w:tc>
          <w:tcPr>
            <w:tcW w:w="2100" w:type="pct"/>
            <w:hideMark/>
          </w:tcPr>
          <w:p w:rsidR="00763A8F" w:rsidRDefault="00763A8F" w:rsidP="00B97C77">
            <w:pPr>
              <w:pStyle w:val="NormalWeb"/>
            </w:pPr>
            <w:r>
              <w:t>Zigeni</w:t>
            </w:r>
          </w:p>
        </w:tc>
        <w:tc>
          <w:tcPr>
            <w:tcW w:w="2900" w:type="pct"/>
            <w:hideMark/>
          </w:tcPr>
          <w:p w:rsidR="00763A8F" w:rsidRDefault="00763A8F" w:rsidP="00B97C77">
            <w:pPr>
              <w:pStyle w:val="NormalWeb"/>
            </w:pPr>
            <w:r>
              <w:t>Almanca (6.84)</w:t>
            </w:r>
          </w:p>
        </w:tc>
      </w:tr>
      <w:tr w:rsidR="00763A8F" w:rsidTr="00B97C77">
        <w:trPr>
          <w:tblCellSpacing w:w="7" w:type="dxa"/>
        </w:trPr>
        <w:tc>
          <w:tcPr>
            <w:tcW w:w="2100" w:type="pct"/>
            <w:hideMark/>
          </w:tcPr>
          <w:p w:rsidR="00763A8F" w:rsidRDefault="00763A8F" w:rsidP="00B97C77">
            <w:pPr>
              <w:pStyle w:val="NormalWeb"/>
            </w:pPr>
            <w:r>
              <w:t>Zigenari</w:t>
            </w:r>
          </w:p>
        </w:tc>
        <w:tc>
          <w:tcPr>
            <w:tcW w:w="2900" w:type="pct"/>
            <w:hideMark/>
          </w:tcPr>
          <w:p w:rsidR="00763A8F" w:rsidRDefault="00763A8F" w:rsidP="00B97C77">
            <w:pPr>
              <w:pStyle w:val="NormalWeb"/>
            </w:pPr>
            <w:r>
              <w:t>İsveç (6.121)</w:t>
            </w:r>
          </w:p>
        </w:tc>
      </w:tr>
      <w:tr w:rsidR="00763A8F" w:rsidTr="00B97C77">
        <w:trPr>
          <w:tblCellSpacing w:w="7" w:type="dxa"/>
        </w:trPr>
        <w:tc>
          <w:tcPr>
            <w:tcW w:w="2100" w:type="pct"/>
            <w:hideMark/>
          </w:tcPr>
          <w:p w:rsidR="00763A8F" w:rsidRDefault="00763A8F" w:rsidP="00B97C77">
            <w:pPr>
              <w:pStyle w:val="NormalWeb"/>
            </w:pPr>
            <w:r>
              <w:t>Zigeuner</w:t>
            </w:r>
          </w:p>
        </w:tc>
        <w:tc>
          <w:tcPr>
            <w:tcW w:w="2900" w:type="pct"/>
            <w:hideMark/>
          </w:tcPr>
          <w:p w:rsidR="00763A8F" w:rsidRDefault="00763A8F" w:rsidP="00B97C77">
            <w:pPr>
              <w:pStyle w:val="NormalWeb"/>
            </w:pPr>
            <w:r>
              <w:t>Almanca</w:t>
            </w:r>
          </w:p>
        </w:tc>
      </w:tr>
      <w:tr w:rsidR="00763A8F" w:rsidTr="00B97C77">
        <w:trPr>
          <w:tblCellSpacing w:w="7" w:type="dxa"/>
        </w:trPr>
        <w:tc>
          <w:tcPr>
            <w:tcW w:w="2100" w:type="pct"/>
            <w:hideMark/>
          </w:tcPr>
          <w:p w:rsidR="00763A8F" w:rsidRDefault="00763A8F" w:rsidP="00B97C77">
            <w:pPr>
              <w:pStyle w:val="NormalWeb"/>
            </w:pPr>
            <w:r>
              <w:t>Zingari</w:t>
            </w:r>
          </w:p>
        </w:tc>
        <w:tc>
          <w:tcPr>
            <w:tcW w:w="2900" w:type="pct"/>
            <w:hideMark/>
          </w:tcPr>
          <w:p w:rsidR="00763A8F" w:rsidRDefault="00763A8F" w:rsidP="00B97C77">
            <w:pPr>
              <w:pStyle w:val="NormalWeb"/>
            </w:pPr>
            <w:r>
              <w:t>İtalyan</w:t>
            </w:r>
          </w:p>
        </w:tc>
      </w:tr>
      <w:tr w:rsidR="00763A8F" w:rsidTr="00B97C77">
        <w:trPr>
          <w:tblCellSpacing w:w="7" w:type="dxa"/>
        </w:trPr>
        <w:tc>
          <w:tcPr>
            <w:tcW w:w="2100" w:type="pct"/>
            <w:hideMark/>
          </w:tcPr>
          <w:p w:rsidR="00763A8F" w:rsidRDefault="00763A8F" w:rsidP="00B97C77">
            <w:pPr>
              <w:pStyle w:val="NormalWeb"/>
            </w:pPr>
            <w:r>
              <w:t>Zotti (pl. Zott)</w:t>
            </w:r>
          </w:p>
        </w:tc>
        <w:tc>
          <w:tcPr>
            <w:tcW w:w="2900" w:type="pct"/>
            <w:hideMark/>
          </w:tcPr>
          <w:p w:rsidR="00763A8F" w:rsidRDefault="00763A8F" w:rsidP="00B97C77">
            <w:pPr>
              <w:pStyle w:val="NormalWeb"/>
            </w:pPr>
            <w:r>
              <w:t xml:space="preserve">Zott, bir Hint kabile adı olan Jat'ın Arapçalaştırılmış halidir; 'Çingene' için Farsça isim (6.35); ve ayrıca tüm İndus </w:t>
            </w:r>
            <w:r>
              <w:lastRenderedPageBreak/>
              <w:t>vadisi halkları için (6.36)</w:t>
            </w:r>
          </w:p>
        </w:tc>
      </w:tr>
    </w:tbl>
    <w:p w:rsidR="00763A8F" w:rsidRDefault="00763A8F" w:rsidP="00763A8F">
      <w:pPr>
        <w:pStyle w:val="NormalWeb"/>
        <w:rPr>
          <w:color w:val="000000"/>
          <w:sz w:val="27"/>
          <w:szCs w:val="27"/>
        </w:rPr>
      </w:pPr>
      <w:r>
        <w:rPr>
          <w:color w:val="000000"/>
          <w:sz w:val="27"/>
          <w:szCs w:val="27"/>
        </w:rPr>
        <w:lastRenderedPageBreak/>
        <w:t> </w:t>
      </w:r>
    </w:p>
    <w:p w:rsidR="00763A8F" w:rsidRDefault="00066C53" w:rsidP="00763A8F">
      <w:pPr>
        <w:pStyle w:val="NormalWeb"/>
        <w:jc w:val="center"/>
        <w:rPr>
          <w:color w:val="000000"/>
          <w:sz w:val="27"/>
          <w:szCs w:val="27"/>
        </w:rPr>
      </w:pPr>
      <w:hyperlink r:id="rId46" w:history="1">
        <w:r w:rsidR="00763A8F">
          <w:rPr>
            <w:rStyle w:val="Kpr"/>
            <w:sz w:val="27"/>
            <w:szCs w:val="27"/>
          </w:rPr>
          <w:t>dizin</w:t>
        </w:r>
      </w:hyperlink>
      <w:r w:rsidR="00763A8F">
        <w:rPr>
          <w:color w:val="000000"/>
          <w:sz w:val="27"/>
          <w:szCs w:val="27"/>
        </w:rPr>
        <w:t> | Giriş | </w:t>
      </w:r>
      <w:hyperlink r:id="rId47" w:history="1">
        <w:r w:rsidR="00763A8F">
          <w:rPr>
            <w:rStyle w:val="Kpr"/>
            <w:sz w:val="27"/>
            <w:szCs w:val="27"/>
          </w:rPr>
          <w:t>sözlük</w:t>
        </w:r>
      </w:hyperlink>
      <w:r w:rsidR="00763A8F">
        <w:rPr>
          <w:color w:val="000000"/>
          <w:sz w:val="27"/>
          <w:szCs w:val="27"/>
        </w:rPr>
        <w:t> | </w:t>
      </w:r>
      <w:hyperlink r:id="rId48" w:history="1">
        <w:r w:rsidR="00763A8F">
          <w:rPr>
            <w:rStyle w:val="Kpr"/>
            <w:sz w:val="27"/>
            <w:szCs w:val="27"/>
          </w:rPr>
          <w:t>ifadeler</w:t>
        </w:r>
      </w:hyperlink>
      <w:r w:rsidR="00763A8F">
        <w:rPr>
          <w:color w:val="000000"/>
          <w:sz w:val="27"/>
          <w:szCs w:val="27"/>
        </w:rPr>
        <w:t> | </w:t>
      </w:r>
      <w:hyperlink r:id="rId49" w:history="1">
        <w:r w:rsidR="00763A8F">
          <w:rPr>
            <w:rStyle w:val="Kpr"/>
            <w:sz w:val="27"/>
            <w:szCs w:val="27"/>
          </w:rPr>
          <w:t>Diğer diller</w:t>
        </w:r>
      </w:hyperlink>
      <w:r w:rsidR="00763A8F">
        <w:rPr>
          <w:color w:val="000000"/>
          <w:sz w:val="27"/>
          <w:szCs w:val="27"/>
        </w:rPr>
        <w:t> | </w:t>
      </w:r>
      <w:hyperlink r:id="rId50" w:history="1">
        <w:r w:rsidR="00763A8F">
          <w:rPr>
            <w:rStyle w:val="Kpr"/>
            <w:sz w:val="27"/>
            <w:szCs w:val="27"/>
          </w:rPr>
          <w:t>Notlar</w:t>
        </w:r>
      </w:hyperlink>
      <w:r w:rsidR="00763A8F">
        <w:rPr>
          <w:color w:val="000000"/>
          <w:sz w:val="27"/>
          <w:szCs w:val="27"/>
        </w:rPr>
        <w:t> | </w:t>
      </w:r>
      <w:hyperlink r:id="rId51" w:history="1">
        <w:r w:rsidR="00763A8F">
          <w:rPr>
            <w:rStyle w:val="Kpr"/>
            <w:sz w:val="27"/>
            <w:szCs w:val="27"/>
          </w:rPr>
          <w:t>örnekler</w:t>
        </w:r>
      </w:hyperlink>
      <w:r w:rsidR="00763A8F">
        <w:rPr>
          <w:color w:val="000000"/>
          <w:sz w:val="27"/>
          <w:szCs w:val="27"/>
        </w:rPr>
        <w:t> | </w:t>
      </w:r>
      <w:hyperlink r:id="rId52" w:history="1">
        <w:r w:rsidR="00763A8F">
          <w:rPr>
            <w:rStyle w:val="Kpr"/>
            <w:sz w:val="27"/>
            <w:szCs w:val="27"/>
          </w:rPr>
          <w:t>Bağlantılar</w:t>
        </w:r>
      </w:hyperlink>
      <w:r w:rsidR="00763A8F">
        <w:rPr>
          <w:color w:val="000000"/>
          <w:sz w:val="27"/>
          <w:szCs w:val="27"/>
        </w:rPr>
        <w:t> | </w:t>
      </w:r>
      <w:hyperlink r:id="rId53" w:history="1">
        <w:r w:rsidR="00763A8F">
          <w:rPr>
            <w:rStyle w:val="Kpr"/>
            <w:sz w:val="27"/>
            <w:szCs w:val="27"/>
          </w:rPr>
          <w:t>Kaynaklar</w:t>
        </w:r>
      </w:hyperlink>
    </w:p>
    <w:p w:rsidR="00763A8F" w:rsidRDefault="00066C53" w:rsidP="00763A8F">
      <w:pPr>
        <w:rPr>
          <w:sz w:val="24"/>
          <w:szCs w:val="24"/>
        </w:rPr>
      </w:pPr>
      <w:r>
        <w:pict>
          <v:rect id="_x0000_i1033" style="width:0;height:1.5pt" o:hralign="center" o:hrstd="t" o:hrnoshade="t" o:hr="t" fillcolor="black" stroked="f"/>
        </w:pict>
      </w:r>
    </w:p>
    <w:p w:rsidR="00763A8F" w:rsidRDefault="00763A8F" w:rsidP="00763A8F">
      <w:pPr>
        <w:pStyle w:val="NormalWeb"/>
        <w:pBdr>
          <w:bottom w:val="single" w:sz="6" w:space="1" w:color="auto"/>
        </w:pBdr>
        <w:jc w:val="center"/>
        <w:rPr>
          <w:color w:val="000000"/>
          <w:sz w:val="27"/>
          <w:szCs w:val="27"/>
        </w:rPr>
      </w:pPr>
      <w:r>
        <w:rPr>
          <w:color w:val="000000"/>
          <w:sz w:val="27"/>
          <w:szCs w:val="27"/>
        </w:rPr>
        <w:t>Bu sayfanın sahibi, Fergus Smith tarafından geliştirilmiş ve bakımı yapılmıştır. </w:t>
      </w:r>
      <w:hyperlink r:id="rId54" w:history="1">
        <w:r>
          <w:rPr>
            <w:rStyle w:val="Kpr"/>
            <w:sz w:val="27"/>
            <w:szCs w:val="27"/>
          </w:rPr>
          <w:t>Herhangi bir yorum, düzeltme, öneri, ek bilgi vb. İle bana mail</w:t>
        </w:r>
      </w:hyperlink>
      <w:r>
        <w:rPr>
          <w:color w:val="000000"/>
          <w:sz w:val="27"/>
          <w:szCs w:val="27"/>
        </w:rPr>
        <w:t> atın. Sayfa 1 Mart 1998'de oluşturuldu. Son güncelleme 01 Mart 1998</w:t>
      </w:r>
    </w:p>
    <w:p w:rsidR="007312D9" w:rsidRDefault="007312D9" w:rsidP="00624D5D">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p>
    <w:p w:rsidR="005746B2" w:rsidRPr="00C15BDD" w:rsidRDefault="005746B2" w:rsidP="005746B2">
      <w:pPr>
        <w:pStyle w:val="NormalWeb"/>
        <w:jc w:val="center"/>
        <w:rPr>
          <w:b/>
          <w:color w:val="FF0000"/>
          <w:sz w:val="44"/>
          <w:szCs w:val="44"/>
          <w:u w:val="single"/>
        </w:rPr>
      </w:pPr>
      <w:r w:rsidRPr="00C15BDD">
        <w:rPr>
          <w:b/>
          <w:color w:val="FF0000"/>
          <w:sz w:val="44"/>
          <w:szCs w:val="44"/>
          <w:u w:val="single"/>
        </w:rPr>
        <w:t>Notlar</w:t>
      </w:r>
    </w:p>
    <w:p w:rsidR="005746B2" w:rsidRDefault="00066C53" w:rsidP="005746B2">
      <w:pPr>
        <w:rPr>
          <w:sz w:val="24"/>
          <w:szCs w:val="24"/>
        </w:rPr>
      </w:pPr>
      <w:r>
        <w:pict>
          <v:rect id="_x0000_i1034" style="width:0;height:1.5pt" o:hralign="center" o:hrstd="t" o:hrnoshade="t" o:hr="t" fillcolor="black" stroked="f"/>
        </w:pict>
      </w:r>
    </w:p>
    <w:p w:rsidR="005746B2" w:rsidRDefault="005746B2" w:rsidP="005746B2">
      <w:pPr>
        <w:pStyle w:val="NormalWeb"/>
        <w:rPr>
          <w:color w:val="000000"/>
          <w:sz w:val="27"/>
          <w:szCs w:val="27"/>
        </w:rPr>
      </w:pPr>
      <w:r>
        <w:rPr>
          <w:color w:val="000000"/>
          <w:sz w:val="27"/>
          <w:szCs w:val="27"/>
        </w:rPr>
        <w:t>Başlıktan da anlaşılacağı gibi, bunlar Roman dilinin belirli yönleriyle ilgili notlardan biraz daha fazlasıdır. Şu anda çeşitli dillerden Roman dilbilgisi çevirileri üzerinde çalışıyorum (bu iş bu dillerden bazılarını konuşmadığım için engelleniyor) ve edindiğim tüm bilgileri daha yapılandırılmış bir biçimde derleyebilmeyi umuyorum, ancak bu arada bu sadece yapmak zorunda kalacak.</w:t>
      </w:r>
    </w:p>
    <w:p w:rsidR="005746B2" w:rsidRDefault="005746B2" w:rsidP="005746B2">
      <w:pPr>
        <w:pStyle w:val="NormalWeb"/>
        <w:rPr>
          <w:color w:val="000000"/>
          <w:sz w:val="27"/>
          <w:szCs w:val="27"/>
        </w:rPr>
      </w:pPr>
      <w:r>
        <w:rPr>
          <w:color w:val="000000"/>
          <w:sz w:val="27"/>
          <w:szCs w:val="27"/>
        </w:rPr>
        <w:t> </w:t>
      </w:r>
    </w:p>
    <w:p w:rsidR="005746B2" w:rsidRDefault="005746B2" w:rsidP="005746B2">
      <w:pPr>
        <w:pStyle w:val="NormalWeb"/>
        <w:rPr>
          <w:color w:val="000000"/>
          <w:sz w:val="27"/>
          <w:szCs w:val="27"/>
        </w:rPr>
      </w:pPr>
      <w:r>
        <w:rPr>
          <w:color w:val="000000"/>
          <w:sz w:val="27"/>
          <w:szCs w:val="27"/>
        </w:rPr>
        <w:t>Ben kadınsı makale ve biten</w:t>
      </w:r>
    </w:p>
    <w:p w:rsidR="005746B2" w:rsidRDefault="005746B2" w:rsidP="005746B2">
      <w:pPr>
        <w:pStyle w:val="NormalWeb"/>
        <w:rPr>
          <w:color w:val="000000"/>
          <w:sz w:val="27"/>
          <w:szCs w:val="27"/>
        </w:rPr>
      </w:pPr>
      <w:r>
        <w:rPr>
          <w:color w:val="000000"/>
          <w:sz w:val="27"/>
          <w:szCs w:val="27"/>
        </w:rPr>
        <w:t>O eril makale ve biten</w:t>
      </w:r>
    </w:p>
    <w:p w:rsidR="005746B2" w:rsidRDefault="005746B2" w:rsidP="005746B2">
      <w:pPr>
        <w:pStyle w:val="NormalWeb"/>
        <w:rPr>
          <w:color w:val="000000"/>
          <w:sz w:val="27"/>
          <w:szCs w:val="27"/>
        </w:rPr>
      </w:pPr>
      <w:r>
        <w:rPr>
          <w:color w:val="000000"/>
          <w:sz w:val="27"/>
          <w:szCs w:val="27"/>
        </w:rPr>
        <w:t>Yunanca kelimelerin ortasında -m-'den -v-'ye geçişi etkiledi (Skr. Naman, Hini nam, Eur.Rom. nav: isim)</w:t>
      </w:r>
    </w:p>
    <w:p w:rsidR="005746B2" w:rsidRDefault="005746B2" w:rsidP="005746B2">
      <w:pPr>
        <w:pStyle w:val="NormalWeb"/>
        <w:rPr>
          <w:color w:val="000000"/>
          <w:sz w:val="27"/>
          <w:szCs w:val="27"/>
        </w:rPr>
      </w:pPr>
      <w:r>
        <w:rPr>
          <w:color w:val="000000"/>
          <w:sz w:val="27"/>
          <w:szCs w:val="27"/>
        </w:rPr>
        <w:t>Yunanca kelimelerin başında veya ortasında h'den v veya y'ye geçişi etkiledi (Skr. Hasta, Hindi hath, Eur.Rom. geniş: el)</w:t>
      </w:r>
    </w:p>
    <w:p w:rsidR="005746B2" w:rsidRDefault="005746B2" w:rsidP="005746B2">
      <w:pPr>
        <w:pStyle w:val="NormalWeb"/>
        <w:rPr>
          <w:color w:val="000000"/>
          <w:sz w:val="27"/>
          <w:szCs w:val="27"/>
        </w:rPr>
      </w:pPr>
      <w:r>
        <w:rPr>
          <w:color w:val="000000"/>
          <w:sz w:val="27"/>
          <w:szCs w:val="27"/>
        </w:rPr>
        <w:t>F Yunanca alıntı kelimelerle ithal edildi (örn. foros, kasaba)</w:t>
      </w:r>
    </w:p>
    <w:p w:rsidR="005746B2" w:rsidRDefault="005746B2" w:rsidP="005746B2">
      <w:pPr>
        <w:pStyle w:val="NormalWeb"/>
        <w:rPr>
          <w:color w:val="000000"/>
          <w:sz w:val="27"/>
          <w:szCs w:val="27"/>
        </w:rPr>
      </w:pPr>
      <w:r>
        <w:rPr>
          <w:color w:val="000000"/>
          <w:sz w:val="27"/>
          <w:szCs w:val="27"/>
        </w:rPr>
        <w:t>Ermeni, "bh" (aspire edilmiş b)'den "ph" ye geçişi etkiledi</w:t>
      </w:r>
    </w:p>
    <w:p w:rsidR="005746B2" w:rsidRDefault="005746B2" w:rsidP="005746B2">
      <w:pPr>
        <w:pStyle w:val="NormalWeb"/>
        <w:rPr>
          <w:color w:val="000000"/>
          <w:sz w:val="27"/>
          <w:szCs w:val="27"/>
        </w:rPr>
      </w:pPr>
      <w:r>
        <w:rPr>
          <w:color w:val="000000"/>
          <w:sz w:val="27"/>
          <w:szCs w:val="27"/>
        </w:rPr>
        <w:t>Ţigan, Rumence bir fiil olarak 1.158, cf gyp, gyppe almak anlamına gelir.</w:t>
      </w:r>
    </w:p>
    <w:p w:rsidR="005746B2" w:rsidRDefault="005746B2" w:rsidP="005746B2">
      <w:pPr>
        <w:pStyle w:val="NormalWeb"/>
        <w:rPr>
          <w:color w:val="000000"/>
          <w:sz w:val="27"/>
          <w:szCs w:val="27"/>
        </w:rPr>
      </w:pPr>
      <w:r>
        <w:rPr>
          <w:color w:val="000000"/>
          <w:sz w:val="27"/>
          <w:szCs w:val="27"/>
        </w:rPr>
        <w:t xml:space="preserve">Eur.Rom Yunanca'dan alıntılar: cennet, hafta, Pazar, Cuma, kaz, güvercin, karga, saksağan, tavus kuşu, kiraz, ahududu, kemik, et suyu, kurşun, bakır, oda, sandalye, </w:t>
      </w:r>
      <w:r>
        <w:rPr>
          <w:color w:val="000000"/>
          <w:sz w:val="27"/>
          <w:szCs w:val="27"/>
        </w:rPr>
        <w:lastRenderedPageBreak/>
        <w:t>oyuncak bebek, beşik, anahtar, baton için kelimeler , maşa, testere, tırnak, tahta, su ısıtıcısı, tabak, sabun, yol, kasaba, konak, 7, 8, 9, 30, 40, 50)</w:t>
      </w:r>
    </w:p>
    <w:p w:rsidR="005746B2" w:rsidRDefault="005746B2" w:rsidP="005746B2">
      <w:pPr>
        <w:pStyle w:val="NormalWeb"/>
        <w:rPr>
          <w:color w:val="000000"/>
          <w:sz w:val="27"/>
          <w:szCs w:val="27"/>
        </w:rPr>
      </w:pPr>
      <w:r>
        <w:rPr>
          <w:color w:val="000000"/>
          <w:sz w:val="27"/>
          <w:szCs w:val="27"/>
        </w:rPr>
        <w:t>Vlah Romani, karşılaştırma için Rumence mai'sini kullanır; cf Vlah mai terno , Galce Romani terneder (daha genç) (6.303)</w:t>
      </w:r>
    </w:p>
    <w:p w:rsidR="005746B2" w:rsidRDefault="00066C53" w:rsidP="005746B2">
      <w:pPr>
        <w:pStyle w:val="NormalWeb"/>
        <w:jc w:val="center"/>
        <w:rPr>
          <w:color w:val="000000"/>
          <w:sz w:val="27"/>
          <w:szCs w:val="27"/>
        </w:rPr>
      </w:pPr>
      <w:hyperlink r:id="rId55" w:history="1">
        <w:r w:rsidR="005746B2">
          <w:rPr>
            <w:rStyle w:val="Kpr"/>
            <w:sz w:val="27"/>
            <w:szCs w:val="27"/>
          </w:rPr>
          <w:t>dizin</w:t>
        </w:r>
      </w:hyperlink>
      <w:r w:rsidR="005746B2">
        <w:rPr>
          <w:color w:val="000000"/>
          <w:sz w:val="27"/>
          <w:szCs w:val="27"/>
        </w:rPr>
        <w:t> | Giriş | </w:t>
      </w:r>
      <w:hyperlink r:id="rId56" w:history="1">
        <w:r w:rsidR="005746B2">
          <w:rPr>
            <w:rStyle w:val="Kpr"/>
            <w:sz w:val="27"/>
            <w:szCs w:val="27"/>
          </w:rPr>
          <w:t>sözlük</w:t>
        </w:r>
      </w:hyperlink>
      <w:r w:rsidR="005746B2">
        <w:rPr>
          <w:color w:val="000000"/>
          <w:sz w:val="27"/>
          <w:szCs w:val="27"/>
        </w:rPr>
        <w:t> | </w:t>
      </w:r>
      <w:hyperlink r:id="rId57" w:history="1">
        <w:r w:rsidR="005746B2">
          <w:rPr>
            <w:rStyle w:val="Kpr"/>
            <w:sz w:val="27"/>
            <w:szCs w:val="27"/>
          </w:rPr>
          <w:t>ifadeler</w:t>
        </w:r>
      </w:hyperlink>
      <w:r w:rsidR="005746B2">
        <w:rPr>
          <w:color w:val="000000"/>
          <w:sz w:val="27"/>
          <w:szCs w:val="27"/>
        </w:rPr>
        <w:t> | </w:t>
      </w:r>
      <w:hyperlink r:id="rId58" w:history="1">
        <w:r w:rsidR="005746B2">
          <w:rPr>
            <w:rStyle w:val="Kpr"/>
            <w:sz w:val="27"/>
            <w:szCs w:val="27"/>
          </w:rPr>
          <w:t>Diğer diller</w:t>
        </w:r>
      </w:hyperlink>
      <w:r w:rsidR="005746B2">
        <w:rPr>
          <w:color w:val="000000"/>
          <w:sz w:val="27"/>
          <w:szCs w:val="27"/>
        </w:rPr>
        <w:t> | </w:t>
      </w:r>
      <w:hyperlink r:id="rId59" w:history="1">
        <w:r w:rsidR="005746B2">
          <w:rPr>
            <w:rStyle w:val="Kpr"/>
            <w:sz w:val="27"/>
            <w:szCs w:val="27"/>
          </w:rPr>
          <w:t>İsimler</w:t>
        </w:r>
      </w:hyperlink>
      <w:r w:rsidR="005746B2">
        <w:rPr>
          <w:color w:val="000000"/>
          <w:sz w:val="27"/>
          <w:szCs w:val="27"/>
        </w:rPr>
        <w:t> | </w:t>
      </w:r>
      <w:hyperlink r:id="rId60" w:history="1">
        <w:r w:rsidR="005746B2">
          <w:rPr>
            <w:rStyle w:val="Kpr"/>
            <w:sz w:val="27"/>
            <w:szCs w:val="27"/>
          </w:rPr>
          <w:t>örnekler</w:t>
        </w:r>
      </w:hyperlink>
      <w:r w:rsidR="005746B2">
        <w:rPr>
          <w:color w:val="000000"/>
          <w:sz w:val="27"/>
          <w:szCs w:val="27"/>
        </w:rPr>
        <w:t> | </w:t>
      </w:r>
      <w:hyperlink r:id="rId61" w:history="1">
        <w:r w:rsidR="005746B2">
          <w:rPr>
            <w:rStyle w:val="Kpr"/>
            <w:sz w:val="27"/>
            <w:szCs w:val="27"/>
          </w:rPr>
          <w:t>Bağlantılar</w:t>
        </w:r>
      </w:hyperlink>
      <w:r w:rsidR="005746B2">
        <w:rPr>
          <w:color w:val="000000"/>
          <w:sz w:val="27"/>
          <w:szCs w:val="27"/>
        </w:rPr>
        <w:t> | </w:t>
      </w:r>
      <w:hyperlink r:id="rId62" w:history="1">
        <w:r w:rsidR="005746B2">
          <w:rPr>
            <w:rStyle w:val="Kpr"/>
            <w:sz w:val="27"/>
            <w:szCs w:val="27"/>
          </w:rPr>
          <w:t>Kaynaklar</w:t>
        </w:r>
      </w:hyperlink>
    </w:p>
    <w:p w:rsidR="005746B2" w:rsidRDefault="00066C53" w:rsidP="005746B2">
      <w:pPr>
        <w:rPr>
          <w:sz w:val="24"/>
          <w:szCs w:val="24"/>
        </w:rPr>
      </w:pPr>
      <w:r>
        <w:pict>
          <v:rect id="_x0000_i1035" style="width:0;height:1.5pt" o:hralign="center" o:hrstd="t" o:hrnoshade="t" o:hr="t" fillcolor="black" stroked="f"/>
        </w:pict>
      </w:r>
    </w:p>
    <w:p w:rsidR="003D4A41" w:rsidRDefault="005746B2" w:rsidP="003D4A41">
      <w:pPr>
        <w:pStyle w:val="NormalWeb"/>
        <w:pBdr>
          <w:bottom w:val="single" w:sz="6" w:space="1" w:color="auto"/>
        </w:pBdr>
        <w:jc w:val="center"/>
        <w:rPr>
          <w:color w:val="000000"/>
          <w:sz w:val="27"/>
          <w:szCs w:val="27"/>
        </w:rPr>
      </w:pPr>
      <w:r>
        <w:rPr>
          <w:color w:val="000000"/>
          <w:sz w:val="27"/>
          <w:szCs w:val="27"/>
        </w:rPr>
        <w:t>Bu sayfanın sahibi, Fergus Smith tarafından geliştirilmiş ve bakımı yapılmıştır. </w:t>
      </w:r>
      <w:hyperlink r:id="rId63" w:history="1">
        <w:r>
          <w:rPr>
            <w:rStyle w:val="Kpr"/>
            <w:sz w:val="27"/>
            <w:szCs w:val="27"/>
          </w:rPr>
          <w:t>Herhangi bir yorum, düzeltme, öneri, ek bilgi vb. İle bana mail</w:t>
        </w:r>
      </w:hyperlink>
      <w:r>
        <w:rPr>
          <w:color w:val="000000"/>
          <w:sz w:val="27"/>
          <w:szCs w:val="27"/>
        </w:rPr>
        <w:t> atın. Sayfa 1 Mart 1998'de oluşturuldu. Son güncelleme 01 Mart 1998</w:t>
      </w:r>
    </w:p>
    <w:p w:rsidR="003D4A41" w:rsidRDefault="003D4A41" w:rsidP="003D4A41">
      <w:pPr>
        <w:pStyle w:val="NormalWeb"/>
        <w:jc w:val="center"/>
        <w:rPr>
          <w:b/>
          <w:color w:val="FF0000"/>
          <w:sz w:val="36"/>
          <w:szCs w:val="36"/>
          <w:u w:val="single"/>
        </w:rPr>
      </w:pPr>
    </w:p>
    <w:p w:rsidR="003D4A41" w:rsidRPr="00F23A2B" w:rsidRDefault="003D4A41" w:rsidP="003D4A41">
      <w:pPr>
        <w:pStyle w:val="NormalWeb"/>
        <w:jc w:val="center"/>
        <w:rPr>
          <w:b/>
          <w:color w:val="FF0000"/>
          <w:sz w:val="48"/>
          <w:szCs w:val="48"/>
          <w:u w:val="single"/>
        </w:rPr>
      </w:pPr>
      <w:r w:rsidRPr="00F23A2B">
        <w:rPr>
          <w:b/>
          <w:color w:val="FF0000"/>
          <w:sz w:val="48"/>
          <w:szCs w:val="48"/>
          <w:u w:val="single"/>
        </w:rPr>
        <w:t>örnekler</w:t>
      </w:r>
    </w:p>
    <w:p w:rsidR="00763A8F" w:rsidRDefault="00763A8F" w:rsidP="00624D5D">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p>
    <w:p w:rsidR="003D4A41" w:rsidRDefault="003D4A41" w:rsidP="003D4A41">
      <w:pPr>
        <w:rPr>
          <w:sz w:val="24"/>
          <w:szCs w:val="24"/>
        </w:rPr>
      </w:pPr>
    </w:p>
    <w:p w:rsidR="003D4A41" w:rsidRDefault="003D4A41" w:rsidP="003D4A41">
      <w:pPr>
        <w:pStyle w:val="NormalWeb"/>
        <w:rPr>
          <w:color w:val="000000"/>
          <w:sz w:val="27"/>
          <w:szCs w:val="27"/>
        </w:rPr>
      </w:pPr>
      <w:r>
        <w:rPr>
          <w:color w:val="000000"/>
          <w:sz w:val="27"/>
          <w:szCs w:val="27"/>
        </w:rPr>
        <w:t>Aşağıdakiler, ağırlıklı olarak Anglo-Romani olan birkaç örnek metindir.</w:t>
      </w:r>
    </w:p>
    <w:p w:rsidR="003D4A41" w:rsidRDefault="003D4A41" w:rsidP="003D4A41">
      <w:pPr>
        <w:pStyle w:val="NormalWeb"/>
        <w:rPr>
          <w:color w:val="000000"/>
          <w:sz w:val="27"/>
          <w:szCs w:val="27"/>
        </w:rPr>
      </w:pPr>
      <w:r>
        <w:rPr>
          <w:color w:val="000000"/>
          <w:sz w:val="27"/>
          <w:szCs w:val="27"/>
        </w:rPr>
        <w:t> </w:t>
      </w:r>
    </w:p>
    <w:p w:rsidR="003D4A41" w:rsidRDefault="003D4A41" w:rsidP="003D4A41">
      <w:pPr>
        <w:pStyle w:val="NormalWeb"/>
        <w:rPr>
          <w:color w:val="000000"/>
          <w:sz w:val="27"/>
          <w:szCs w:val="27"/>
        </w:rPr>
      </w:pPr>
      <w:r>
        <w:rPr>
          <w:color w:val="000000"/>
          <w:sz w:val="27"/>
          <w:szCs w:val="27"/>
        </w:rPr>
        <w:t>Donald Kendrick tarafından çevrilen Romeo ve Juliet'ten alıntı, 1.56/57'de alıntı</w:t>
      </w:r>
    </w:p>
    <w:p w:rsidR="003D4A41" w:rsidRDefault="003D4A41" w:rsidP="003D4A41">
      <w:pPr>
        <w:pStyle w:val="NormalWeb"/>
        <w:rPr>
          <w:color w:val="000000"/>
          <w:sz w:val="27"/>
          <w:szCs w:val="27"/>
        </w:rPr>
      </w:pPr>
      <w:r>
        <w:rPr>
          <w:color w:val="000000"/>
          <w:sz w:val="27"/>
          <w:szCs w:val="27"/>
        </w:rPr>
        <w:t>Romeo: Ah! Savo dud si andi kaja filiastra?</w:t>
      </w:r>
    </w:p>
    <w:p w:rsidR="003D4A41" w:rsidRDefault="003D4A41" w:rsidP="003D4A41">
      <w:pPr>
        <w:pStyle w:val="NormalWeb"/>
        <w:rPr>
          <w:color w:val="000000"/>
          <w:sz w:val="27"/>
          <w:szCs w:val="27"/>
        </w:rPr>
      </w:pPr>
      <w:r>
        <w:rPr>
          <w:color w:val="000000"/>
          <w:sz w:val="27"/>
          <w:szCs w:val="27"/>
        </w:rPr>
        <w:t>O oryanto ve Tayland Juliet ve o Kham.</w:t>
      </w:r>
    </w:p>
    <w:p w:rsidR="003D4A41" w:rsidRDefault="003D4A41" w:rsidP="003D4A41">
      <w:pPr>
        <w:pStyle w:val="NormalWeb"/>
        <w:rPr>
          <w:color w:val="000000"/>
          <w:sz w:val="27"/>
          <w:szCs w:val="27"/>
        </w:rPr>
      </w:pPr>
      <w:r>
        <w:rPr>
          <w:color w:val="000000"/>
          <w:sz w:val="27"/>
          <w:szCs w:val="27"/>
        </w:rPr>
        <w:t>Usti lacho kham kai mudarel o chomut,</w:t>
      </w:r>
    </w:p>
    <w:p w:rsidR="003D4A41" w:rsidRDefault="003D4A41" w:rsidP="003D4A41">
      <w:pPr>
        <w:pStyle w:val="NormalWeb"/>
        <w:rPr>
          <w:color w:val="000000"/>
          <w:sz w:val="27"/>
          <w:szCs w:val="27"/>
        </w:rPr>
      </w:pPr>
      <w:r>
        <w:rPr>
          <w:color w:val="000000"/>
          <w:sz w:val="27"/>
          <w:szCs w:val="27"/>
        </w:rPr>
        <w:t>Nasvalo thai parno si o chomut thai na mangel ke tu - leski</w:t>
      </w:r>
    </w:p>
    <w:p w:rsidR="003D4A41" w:rsidRDefault="003D4A41" w:rsidP="003D4A41">
      <w:pPr>
        <w:pStyle w:val="NormalWeb"/>
        <w:rPr>
          <w:color w:val="000000"/>
          <w:sz w:val="27"/>
          <w:szCs w:val="27"/>
        </w:rPr>
      </w:pPr>
      <w:r>
        <w:rPr>
          <w:color w:val="000000"/>
          <w:sz w:val="27"/>
          <w:szCs w:val="27"/>
        </w:rPr>
        <w:t>Kanduni - si po-lachi lestar.</w:t>
      </w:r>
    </w:p>
    <w:p w:rsidR="003D4A41" w:rsidRDefault="003D4A41" w:rsidP="003D4A41">
      <w:pPr>
        <w:pStyle w:val="NormalWeb"/>
        <w:rPr>
          <w:color w:val="000000"/>
          <w:sz w:val="27"/>
          <w:szCs w:val="27"/>
        </w:rPr>
      </w:pPr>
      <w:r>
        <w:rPr>
          <w:color w:val="000000"/>
          <w:sz w:val="27"/>
          <w:szCs w:val="27"/>
        </w:rPr>
        <w:t>Lesko uribe si zeleno Tayland nasvalo</w:t>
      </w:r>
    </w:p>
    <w:p w:rsidR="003D4A41" w:rsidRDefault="003D4A41" w:rsidP="003D4A41">
      <w:pPr>
        <w:pStyle w:val="NormalWeb"/>
        <w:rPr>
          <w:color w:val="000000"/>
          <w:sz w:val="27"/>
          <w:szCs w:val="27"/>
        </w:rPr>
      </w:pPr>
      <w:r>
        <w:rPr>
          <w:color w:val="000000"/>
          <w:sz w:val="27"/>
          <w:szCs w:val="27"/>
        </w:rPr>
        <w:t>Sade o dinile uraven pes andre, chude le.</w:t>
      </w:r>
    </w:p>
    <w:p w:rsidR="003D4A41" w:rsidRDefault="003D4A41" w:rsidP="003D4A41">
      <w:pPr>
        <w:pStyle w:val="NormalWeb"/>
        <w:rPr>
          <w:color w:val="000000"/>
          <w:sz w:val="27"/>
          <w:szCs w:val="27"/>
        </w:rPr>
      </w:pPr>
      <w:r>
        <w:rPr>
          <w:color w:val="000000"/>
          <w:sz w:val="27"/>
          <w:szCs w:val="27"/>
        </w:rPr>
        <w:t> </w:t>
      </w:r>
    </w:p>
    <w:p w:rsidR="003D4A41" w:rsidRDefault="003D4A41" w:rsidP="003D4A41">
      <w:pPr>
        <w:pStyle w:val="NormalWeb"/>
        <w:rPr>
          <w:color w:val="000000"/>
          <w:sz w:val="27"/>
          <w:szCs w:val="27"/>
        </w:rPr>
      </w:pPr>
      <w:r>
        <w:rPr>
          <w:color w:val="000000"/>
          <w:sz w:val="27"/>
          <w:szCs w:val="27"/>
        </w:rPr>
        <w:lastRenderedPageBreak/>
        <w:t>Bunun kaba bir edebi çevirisi şöyle olacaktır:</w:t>
      </w:r>
    </w:p>
    <w:p w:rsidR="003D4A41" w:rsidRDefault="003D4A41" w:rsidP="003D4A41">
      <w:pPr>
        <w:pStyle w:val="NormalWeb"/>
        <w:rPr>
          <w:color w:val="000000"/>
          <w:sz w:val="27"/>
          <w:szCs w:val="27"/>
        </w:rPr>
      </w:pPr>
      <w:r>
        <w:rPr>
          <w:color w:val="000000"/>
          <w:sz w:val="27"/>
          <w:szCs w:val="27"/>
        </w:rPr>
        <w:t>Romeo: Ah! O pencerede hangi Işık var?</w:t>
      </w:r>
    </w:p>
    <w:p w:rsidR="003D4A41" w:rsidRDefault="003D4A41" w:rsidP="003D4A41">
      <w:pPr>
        <w:pStyle w:val="NormalWeb"/>
        <w:rPr>
          <w:color w:val="000000"/>
          <w:sz w:val="27"/>
          <w:szCs w:val="27"/>
        </w:rPr>
      </w:pPr>
      <w:r>
        <w:rPr>
          <w:color w:val="000000"/>
          <w:sz w:val="27"/>
          <w:szCs w:val="27"/>
        </w:rPr>
        <w:t>Doğudur ve Juliet güneştir.</w:t>
      </w:r>
    </w:p>
    <w:p w:rsidR="003D4A41" w:rsidRDefault="003D4A41" w:rsidP="003D4A41">
      <w:pPr>
        <w:pStyle w:val="NormalWeb"/>
        <w:rPr>
          <w:color w:val="000000"/>
          <w:sz w:val="27"/>
          <w:szCs w:val="27"/>
        </w:rPr>
      </w:pPr>
      <w:r>
        <w:rPr>
          <w:color w:val="000000"/>
          <w:sz w:val="27"/>
          <w:szCs w:val="27"/>
        </w:rPr>
        <w:t>Güzel [güzel] güneşi doğur ve ayı öldür</w:t>
      </w:r>
    </w:p>
    <w:p w:rsidR="003D4A41" w:rsidRDefault="003D4A41" w:rsidP="003D4A41">
      <w:pPr>
        <w:pStyle w:val="NormalWeb"/>
        <w:rPr>
          <w:color w:val="000000"/>
          <w:sz w:val="27"/>
          <w:szCs w:val="27"/>
        </w:rPr>
      </w:pPr>
      <w:r>
        <w:rPr>
          <w:color w:val="000000"/>
          <w:sz w:val="27"/>
          <w:szCs w:val="27"/>
        </w:rPr>
        <w:t>Hasta ve beyaz seni istemeyen ay</w:t>
      </w:r>
    </w:p>
    <w:p w:rsidR="003D4A41" w:rsidRDefault="003D4A41" w:rsidP="003D4A41">
      <w:pPr>
        <w:pStyle w:val="NormalWeb"/>
        <w:rPr>
          <w:color w:val="000000"/>
          <w:sz w:val="27"/>
          <w:szCs w:val="27"/>
        </w:rPr>
      </w:pPr>
      <w:r>
        <w:rPr>
          <w:color w:val="000000"/>
          <w:sz w:val="27"/>
          <w:szCs w:val="27"/>
        </w:rPr>
        <w:t>Hizmetçisi ondan daha güzel</w:t>
      </w:r>
    </w:p>
    <w:p w:rsidR="003D4A41" w:rsidRDefault="003D4A41" w:rsidP="003D4A41">
      <w:pPr>
        <w:pStyle w:val="NormalWeb"/>
        <w:rPr>
          <w:color w:val="000000"/>
          <w:sz w:val="27"/>
          <w:szCs w:val="27"/>
        </w:rPr>
      </w:pPr>
      <w:r>
        <w:rPr>
          <w:color w:val="000000"/>
          <w:sz w:val="27"/>
          <w:szCs w:val="27"/>
        </w:rPr>
        <w:t>Giysisi yeşil [mavi] ve hasta</w:t>
      </w:r>
    </w:p>
    <w:p w:rsidR="003D4A41" w:rsidRDefault="003D4A41" w:rsidP="003D4A41">
      <w:pPr>
        <w:pStyle w:val="NormalWeb"/>
        <w:rPr>
          <w:color w:val="000000"/>
          <w:sz w:val="27"/>
          <w:szCs w:val="27"/>
        </w:rPr>
      </w:pPr>
      <w:r>
        <w:rPr>
          <w:color w:val="000000"/>
          <w:sz w:val="27"/>
          <w:szCs w:val="27"/>
        </w:rPr>
        <w:t>Sadece aptallar böyle giyinir, onları dışarı atar.</w:t>
      </w:r>
    </w:p>
    <w:p w:rsidR="003D4A41" w:rsidRDefault="003D4A41" w:rsidP="003D4A41">
      <w:pPr>
        <w:pStyle w:val="NormalWeb"/>
        <w:rPr>
          <w:color w:val="000000"/>
          <w:sz w:val="27"/>
          <w:szCs w:val="27"/>
        </w:rPr>
      </w:pPr>
      <w:r>
        <w:rPr>
          <w:color w:val="000000"/>
          <w:sz w:val="27"/>
          <w:szCs w:val="27"/>
        </w:rPr>
        <w:t> </w:t>
      </w:r>
    </w:p>
    <w:p w:rsidR="003D4A41" w:rsidRDefault="003D4A41" w:rsidP="003D4A41">
      <w:pPr>
        <w:pStyle w:val="NormalWeb"/>
        <w:rPr>
          <w:color w:val="000000"/>
          <w:sz w:val="27"/>
          <w:szCs w:val="27"/>
        </w:rPr>
      </w:pPr>
      <w:r>
        <w:rPr>
          <w:color w:val="000000"/>
          <w:sz w:val="27"/>
          <w:szCs w:val="27"/>
        </w:rPr>
        <w:t>Bu devam ediyor:</w:t>
      </w:r>
    </w:p>
    <w:p w:rsidR="003D4A41" w:rsidRDefault="003D4A41" w:rsidP="003D4A41">
      <w:pPr>
        <w:pStyle w:val="NormalWeb"/>
        <w:rPr>
          <w:color w:val="000000"/>
          <w:sz w:val="27"/>
          <w:szCs w:val="27"/>
        </w:rPr>
      </w:pPr>
      <w:r>
        <w:rPr>
          <w:color w:val="000000"/>
          <w:sz w:val="27"/>
          <w:szCs w:val="27"/>
        </w:rPr>
        <w:t>Na tromav. Na kerel mange duma.</w:t>
      </w:r>
    </w:p>
    <w:p w:rsidR="003D4A41" w:rsidRDefault="003D4A41" w:rsidP="003D4A41">
      <w:pPr>
        <w:pStyle w:val="NormalWeb"/>
        <w:rPr>
          <w:color w:val="000000"/>
          <w:sz w:val="27"/>
          <w:szCs w:val="27"/>
        </w:rPr>
      </w:pPr>
      <w:r>
        <w:rPr>
          <w:color w:val="000000"/>
          <w:sz w:val="27"/>
          <w:szCs w:val="27"/>
        </w:rPr>
        <w:t>Dui lache cerhaia ando bodlipen</w:t>
      </w:r>
    </w:p>
    <w:p w:rsidR="003D4A41" w:rsidRDefault="003D4A41" w:rsidP="003D4A41">
      <w:pPr>
        <w:pStyle w:val="NormalWeb"/>
        <w:rPr>
          <w:color w:val="000000"/>
          <w:sz w:val="27"/>
          <w:szCs w:val="27"/>
        </w:rPr>
      </w:pPr>
      <w:r>
        <w:rPr>
          <w:color w:val="000000"/>
          <w:sz w:val="27"/>
          <w:szCs w:val="27"/>
        </w:rPr>
        <w:t>Si len buti averthane - mangen gölü jakha</w:t>
      </w:r>
    </w:p>
    <w:p w:rsidR="003D4A41" w:rsidRDefault="003D4A41" w:rsidP="003D4A41">
      <w:pPr>
        <w:pStyle w:val="NormalWeb"/>
        <w:rPr>
          <w:color w:val="000000"/>
          <w:sz w:val="27"/>
          <w:szCs w:val="27"/>
        </w:rPr>
      </w:pPr>
      <w:r>
        <w:rPr>
          <w:color w:val="000000"/>
          <w:sz w:val="27"/>
          <w:szCs w:val="27"/>
        </w:rPr>
        <w:t>Te dudaren ando lengo daha</w:t>
      </w:r>
    </w:p>
    <w:p w:rsidR="003D4A41" w:rsidRDefault="003D4A41" w:rsidP="003D4A41">
      <w:pPr>
        <w:pStyle w:val="NormalWeb"/>
        <w:rPr>
          <w:color w:val="000000"/>
          <w:sz w:val="27"/>
          <w:szCs w:val="27"/>
        </w:rPr>
      </w:pPr>
      <w:r>
        <w:rPr>
          <w:color w:val="000000"/>
          <w:sz w:val="27"/>
          <w:szCs w:val="27"/>
        </w:rPr>
        <w:t>Zi kai aven palpale</w:t>
      </w:r>
    </w:p>
    <w:p w:rsidR="003D4A41" w:rsidRDefault="003D4A41" w:rsidP="003D4A41">
      <w:pPr>
        <w:pStyle w:val="NormalWeb"/>
        <w:rPr>
          <w:color w:val="000000"/>
          <w:sz w:val="27"/>
          <w:szCs w:val="27"/>
        </w:rPr>
      </w:pPr>
      <w:r>
        <w:rPr>
          <w:color w:val="000000"/>
          <w:sz w:val="27"/>
          <w:szCs w:val="27"/>
        </w:rPr>
        <w:t> </w:t>
      </w:r>
    </w:p>
    <w:p w:rsidR="003D4A41" w:rsidRDefault="003D4A41" w:rsidP="003D4A41">
      <w:pPr>
        <w:pStyle w:val="NormalWeb"/>
        <w:rPr>
          <w:color w:val="000000"/>
          <w:sz w:val="27"/>
          <w:szCs w:val="27"/>
        </w:rPr>
      </w:pPr>
      <w:r>
        <w:rPr>
          <w:color w:val="000000"/>
          <w:sz w:val="27"/>
          <w:szCs w:val="27"/>
        </w:rPr>
        <w:t>Cesaret edemem. O benimle konuşmuyor.</w:t>
      </w:r>
    </w:p>
    <w:p w:rsidR="003D4A41" w:rsidRDefault="003D4A41" w:rsidP="003D4A41">
      <w:pPr>
        <w:pStyle w:val="NormalWeb"/>
        <w:rPr>
          <w:color w:val="000000"/>
          <w:sz w:val="27"/>
          <w:szCs w:val="27"/>
        </w:rPr>
      </w:pPr>
      <w:r>
        <w:rPr>
          <w:color w:val="000000"/>
          <w:sz w:val="27"/>
          <w:szCs w:val="27"/>
        </w:rPr>
        <w:t>Bulutlu yerlerde [bulutluluk] iki iyi [güzel] yıldız</w:t>
      </w:r>
    </w:p>
    <w:p w:rsidR="003D4A41" w:rsidRDefault="003D4A41" w:rsidP="003D4A41">
      <w:pPr>
        <w:pStyle w:val="NormalWeb"/>
        <w:rPr>
          <w:color w:val="000000"/>
          <w:sz w:val="27"/>
          <w:szCs w:val="27"/>
        </w:rPr>
      </w:pPr>
      <w:r>
        <w:rPr>
          <w:color w:val="000000"/>
          <w:sz w:val="27"/>
          <w:szCs w:val="27"/>
        </w:rPr>
        <w:t>Başka yerlerde işleri var - gözlerini istiyorlar</w:t>
      </w:r>
    </w:p>
    <w:p w:rsidR="003D4A41" w:rsidRDefault="003D4A41" w:rsidP="003D4A41">
      <w:pPr>
        <w:pStyle w:val="NormalWeb"/>
        <w:rPr>
          <w:color w:val="000000"/>
          <w:sz w:val="27"/>
          <w:szCs w:val="27"/>
        </w:rPr>
      </w:pPr>
      <w:r>
        <w:rPr>
          <w:color w:val="000000"/>
          <w:sz w:val="27"/>
          <w:szCs w:val="27"/>
        </w:rPr>
        <w:t>Onların yerine ışık vermek için</w:t>
      </w:r>
    </w:p>
    <w:p w:rsidR="003D4A41" w:rsidRDefault="003D4A41" w:rsidP="003D4A41">
      <w:pPr>
        <w:pStyle w:val="NormalWeb"/>
        <w:rPr>
          <w:color w:val="000000"/>
          <w:sz w:val="27"/>
          <w:szCs w:val="27"/>
        </w:rPr>
      </w:pPr>
      <w:r>
        <w:rPr>
          <w:color w:val="000000"/>
          <w:sz w:val="27"/>
          <w:szCs w:val="27"/>
        </w:rPr>
        <w:t>Onlar geri gelene kadar</w:t>
      </w:r>
    </w:p>
    <w:p w:rsidR="003D4A41" w:rsidRDefault="003D4A41" w:rsidP="003D4A41">
      <w:pPr>
        <w:pStyle w:val="NormalWeb"/>
        <w:rPr>
          <w:color w:val="000000"/>
          <w:sz w:val="27"/>
          <w:szCs w:val="27"/>
        </w:rPr>
      </w:pPr>
      <w:r>
        <w:rPr>
          <w:color w:val="000000"/>
          <w:sz w:val="27"/>
          <w:szCs w:val="27"/>
        </w:rPr>
        <w:t> </w:t>
      </w:r>
    </w:p>
    <w:p w:rsidR="003D4A41" w:rsidRDefault="003D4A41" w:rsidP="003D4A41">
      <w:pPr>
        <w:pStyle w:val="NormalWeb"/>
        <w:rPr>
          <w:color w:val="000000"/>
          <w:sz w:val="27"/>
          <w:szCs w:val="27"/>
        </w:rPr>
      </w:pPr>
      <w:r>
        <w:rPr>
          <w:color w:val="000000"/>
          <w:sz w:val="27"/>
          <w:szCs w:val="27"/>
        </w:rPr>
        <w:t>Ardından, bir Roman hikayesinden bir alıntı:</w:t>
      </w:r>
    </w:p>
    <w:p w:rsidR="003D4A41" w:rsidRDefault="003D4A41" w:rsidP="003D4A41">
      <w:pPr>
        <w:pStyle w:val="NormalWeb"/>
        <w:rPr>
          <w:color w:val="000000"/>
          <w:sz w:val="27"/>
          <w:szCs w:val="27"/>
        </w:rPr>
      </w:pPr>
      <w:r>
        <w:rPr>
          <w:color w:val="000000"/>
          <w:sz w:val="27"/>
          <w:szCs w:val="27"/>
        </w:rPr>
        <w:t>Hayaletler (13.107)</w:t>
      </w:r>
    </w:p>
    <w:p w:rsidR="003D4A41" w:rsidRDefault="003D4A41" w:rsidP="003D4A41">
      <w:pPr>
        <w:pStyle w:val="NormalWeb"/>
        <w:rPr>
          <w:color w:val="000000"/>
          <w:sz w:val="27"/>
          <w:szCs w:val="27"/>
        </w:rPr>
      </w:pPr>
      <w:r>
        <w:rPr>
          <w:color w:val="000000"/>
          <w:sz w:val="27"/>
          <w:szCs w:val="27"/>
        </w:rPr>
        <w:lastRenderedPageBreak/>
        <w:t>Yani ben tumenge 'kana rospxenava ada zhivd'ape varikicy Romenge. Ben somas ishche tykny chxajori bersha efta-oxto. Ame samas terde kakesa Pxuroronkosa ade smolensko vesh. Tele b'el'v'el bolype azurestar sa butydyr I butydyr kerd'ape molyvitko. Syge lyja tetamas'ol i syr kontrastsa pashidyr ve pashidyr jek jekxeste jagune zygzagi p'erechshingirde bolype. Pe bax, ame chxavore, zalyzhijam kashta xoc' pe kurko, pxenesas, variso zhakiri.</w:t>
      </w:r>
    </w:p>
    <w:p w:rsidR="003D4A41" w:rsidRDefault="003D4A41" w:rsidP="003D4A41">
      <w:pPr>
        <w:pStyle w:val="NormalWeb"/>
        <w:rPr>
          <w:color w:val="000000"/>
          <w:sz w:val="27"/>
          <w:szCs w:val="27"/>
        </w:rPr>
      </w:pPr>
      <w:r>
        <w:rPr>
          <w:color w:val="000000"/>
          <w:sz w:val="27"/>
          <w:szCs w:val="27"/>
        </w:rPr>
        <w:t> </w:t>
      </w:r>
    </w:p>
    <w:p w:rsidR="003D4A41" w:rsidRDefault="003D4A41" w:rsidP="003D4A41">
      <w:pPr>
        <w:pStyle w:val="NormalWeb"/>
        <w:rPr>
          <w:color w:val="000000"/>
          <w:sz w:val="27"/>
          <w:szCs w:val="27"/>
        </w:rPr>
      </w:pPr>
      <w:r>
        <w:rPr>
          <w:color w:val="000000"/>
          <w:sz w:val="27"/>
          <w:szCs w:val="27"/>
        </w:rPr>
        <w:t>Şimdi anlatacaklarım birçok Çingene tarafından tecrübe edilmiştir. Ben yedi sekiz yaşlarında küçük bir kızdım. Pxuroronko amcamızla Smolensk ormanında kamp kurduk. Akşama doğru mavi gökyüzü yavaş yavaş kurşun rengine büründü. Kısa süre sonra hava karardı ve tam tersine ateşin zikzakları gökyüzünü birbirine yaklaştırdı. Neyse ki biz çocuklar o kadar odun toplamıştık ki bütün bir hafta yetecekti - belki bir önsezimiz vardı.</w:t>
      </w:r>
    </w:p>
    <w:p w:rsidR="003D4A41" w:rsidRDefault="003D4A41" w:rsidP="003D4A41">
      <w:pPr>
        <w:pStyle w:val="NormalWeb"/>
        <w:rPr>
          <w:color w:val="000000"/>
          <w:sz w:val="27"/>
          <w:szCs w:val="27"/>
        </w:rPr>
      </w:pPr>
      <w:r>
        <w:rPr>
          <w:color w:val="000000"/>
          <w:sz w:val="27"/>
          <w:szCs w:val="27"/>
        </w:rPr>
        <w:t> </w:t>
      </w:r>
    </w:p>
    <w:p w:rsidR="003D4A41" w:rsidRDefault="003D4A41" w:rsidP="003D4A41">
      <w:pPr>
        <w:pStyle w:val="NormalWeb"/>
        <w:rPr>
          <w:color w:val="000000"/>
          <w:sz w:val="27"/>
          <w:szCs w:val="27"/>
        </w:rPr>
      </w:pPr>
      <w:r>
        <w:rPr>
          <w:color w:val="000000"/>
          <w:sz w:val="27"/>
          <w:szCs w:val="27"/>
        </w:rPr>
        <w:t>Aşağıdaki İncil'den bir Anglo-Romani alıntıdır (7/Roman girişi):</w:t>
      </w:r>
    </w:p>
    <w:p w:rsidR="003D4A41" w:rsidRDefault="003D4A41" w:rsidP="003D4A41">
      <w:pPr>
        <w:pStyle w:val="NormalWeb"/>
        <w:rPr>
          <w:color w:val="000000"/>
          <w:sz w:val="27"/>
          <w:szCs w:val="27"/>
        </w:rPr>
      </w:pPr>
      <w:r>
        <w:rPr>
          <w:color w:val="000000"/>
          <w:sz w:val="27"/>
          <w:szCs w:val="27"/>
        </w:rPr>
        <w:t>Kushti yayan mor tulumlarla zengin bir lapa vardı. Her divvus onun hobisi kushti idi. Jigger'ı ile Lazarus adında fakir bir lapa dikti. Lazarus, bir juk gibi riffly wafedi yaraklı. Uçucularını alabildiği her şeyi taramaya ya da zengin lapanın masasından almaya hazırdı.</w:t>
      </w:r>
    </w:p>
    <w:p w:rsidR="003D4A41" w:rsidRDefault="003D4A41" w:rsidP="003D4A41">
      <w:pPr>
        <w:pStyle w:val="NormalWeb"/>
        <w:rPr>
          <w:color w:val="000000"/>
          <w:sz w:val="27"/>
          <w:szCs w:val="27"/>
        </w:rPr>
      </w:pPr>
      <w:r>
        <w:rPr>
          <w:color w:val="000000"/>
          <w:sz w:val="27"/>
          <w:szCs w:val="27"/>
        </w:rPr>
        <w:t>Muş -adam; Kushti - iyi; Dicking - seyir; Divvus - gün; Hobben - yemek; Jigger - kapı; sutty - uyku; Wafidi - kötü; Riffly - kirli; Juk - köpek; tara - yemek; Vasterlar - eller; Kur - çalmak</w:t>
      </w:r>
    </w:p>
    <w:p w:rsidR="003D4A41" w:rsidRDefault="003D4A41" w:rsidP="003D4A41">
      <w:pPr>
        <w:pStyle w:val="NormalWeb"/>
        <w:rPr>
          <w:color w:val="000000"/>
          <w:sz w:val="27"/>
          <w:szCs w:val="27"/>
        </w:rPr>
      </w:pPr>
      <w:r>
        <w:rPr>
          <w:color w:val="000000"/>
          <w:sz w:val="27"/>
          <w:szCs w:val="27"/>
        </w:rPr>
        <w:t> </w:t>
      </w:r>
    </w:p>
    <w:p w:rsidR="003D4A41" w:rsidRDefault="003D4A41" w:rsidP="003D4A41">
      <w:pPr>
        <w:pStyle w:val="NormalWeb"/>
        <w:rPr>
          <w:color w:val="000000"/>
          <w:sz w:val="27"/>
          <w:szCs w:val="27"/>
        </w:rPr>
      </w:pPr>
      <w:r>
        <w:rPr>
          <w:color w:val="000000"/>
          <w:sz w:val="27"/>
          <w:szCs w:val="27"/>
        </w:rPr>
        <w:t>Ve bir başkası (Luka 15.3-6) (10.17)'de alıntılanmıştır:</w:t>
      </w:r>
    </w:p>
    <w:p w:rsidR="003D4A41" w:rsidRDefault="003D4A41" w:rsidP="003D4A41">
      <w:pPr>
        <w:pStyle w:val="NormalWeb"/>
        <w:rPr>
          <w:color w:val="000000"/>
          <w:sz w:val="27"/>
          <w:szCs w:val="27"/>
        </w:rPr>
      </w:pPr>
      <w:r>
        <w:rPr>
          <w:color w:val="000000"/>
          <w:sz w:val="27"/>
          <w:szCs w:val="27"/>
        </w:rPr>
        <w:t>İsa onlara şu benzetmeyi kustu: "Diyelim ki tutti'nin yüz bokrosu ve onların nasherdi'sinden yek var. Aranızda doksan dokuz bokro-puv'da sallanan doksan dokuzu nasherdi bokrodan sonra nasherdi bokrodan sonra jöle yapmayacak kadar lapa var mı? Kilitliyor mu? Karna kilitliyor, mandiline takıyor, bundan çok memnun. Karna eve sıçıyor, arkadaşlarını ve etrafındaki tüm fokileri kusuyor: "Mandi ile mutlu ol, çünkü benim nasherdi bokromu buldum.</w:t>
      </w:r>
    </w:p>
    <w:p w:rsidR="003D4A41" w:rsidRDefault="003D4A41" w:rsidP="003D4A41">
      <w:pPr>
        <w:pStyle w:val="NormalWeb"/>
        <w:rPr>
          <w:color w:val="000000"/>
          <w:sz w:val="27"/>
          <w:szCs w:val="27"/>
        </w:rPr>
      </w:pPr>
      <w:r>
        <w:rPr>
          <w:color w:val="000000"/>
          <w:sz w:val="27"/>
          <w:szCs w:val="27"/>
        </w:rPr>
        <w:t>Pukkered - anlattı; Tutti - sen; Bokro - koyun; Nasherdi - Kayıp (kaçmak mı?); Bokro-puv - Vahşi Doğa; Jel - git; Mandal - Bul; Riggers - Döşemeler; Dummer - Omuz; Karna - Ne zaman; Foki - komşular; mandi - ben</w:t>
      </w:r>
    </w:p>
    <w:p w:rsidR="003D4A41" w:rsidRDefault="003D4A41" w:rsidP="003D4A41">
      <w:pPr>
        <w:pStyle w:val="NormalWeb"/>
        <w:rPr>
          <w:color w:val="000000"/>
          <w:sz w:val="27"/>
          <w:szCs w:val="27"/>
        </w:rPr>
      </w:pPr>
      <w:r>
        <w:rPr>
          <w:color w:val="000000"/>
          <w:sz w:val="27"/>
          <w:szCs w:val="27"/>
        </w:rPr>
        <w:t> </w:t>
      </w:r>
    </w:p>
    <w:p w:rsidR="003D4A41" w:rsidRDefault="003D4A41" w:rsidP="003D4A41">
      <w:pPr>
        <w:pStyle w:val="NormalWeb"/>
        <w:rPr>
          <w:color w:val="000000"/>
          <w:sz w:val="27"/>
          <w:szCs w:val="27"/>
        </w:rPr>
      </w:pPr>
      <w:r>
        <w:rPr>
          <w:color w:val="000000"/>
          <w:sz w:val="27"/>
          <w:szCs w:val="27"/>
        </w:rPr>
        <w:lastRenderedPageBreak/>
        <w:t>Son olarak, Berwick Advertiser, 1910'dan (11.167'de alıntılanmıştır) bir şiir, Lowland Scots lehçesindeki (benim ana dilim) Roman sözcüklerinden bazılarını belirtir:</w:t>
      </w:r>
    </w:p>
    <w:p w:rsidR="003D4A41" w:rsidRDefault="003D4A41" w:rsidP="003D4A41">
      <w:pPr>
        <w:pStyle w:val="NormalWeb"/>
        <w:rPr>
          <w:color w:val="000000"/>
          <w:sz w:val="27"/>
          <w:szCs w:val="27"/>
        </w:rPr>
      </w:pPr>
      <w:r>
        <w:rPr>
          <w:color w:val="000000"/>
          <w:sz w:val="27"/>
          <w:szCs w:val="27"/>
        </w:rPr>
        <w:t>O bir 'koro' olduğunda bir 'gadgie'</w:t>
      </w:r>
    </w:p>
    <w:p w:rsidR="003D4A41" w:rsidRDefault="003D4A41" w:rsidP="003D4A41">
      <w:pPr>
        <w:pStyle w:val="NormalWeb"/>
        <w:rPr>
          <w:color w:val="000000"/>
          <w:sz w:val="27"/>
          <w:szCs w:val="27"/>
        </w:rPr>
      </w:pPr>
      <w:r>
        <w:rPr>
          <w:color w:val="000000"/>
          <w:sz w:val="27"/>
          <w:szCs w:val="27"/>
        </w:rPr>
        <w:t>Bir 'jugal' her zaman korkar</w:t>
      </w:r>
    </w:p>
    <w:p w:rsidR="003D4A41" w:rsidRDefault="003D4A41" w:rsidP="003D4A41">
      <w:pPr>
        <w:pStyle w:val="NormalWeb"/>
        <w:rPr>
          <w:color w:val="000000"/>
          <w:sz w:val="27"/>
          <w:szCs w:val="27"/>
        </w:rPr>
      </w:pPr>
      <w:r>
        <w:rPr>
          <w:color w:val="000000"/>
          <w:sz w:val="27"/>
          <w:szCs w:val="27"/>
        </w:rPr>
        <w:t>Kural olarak 'jugallar' için tutulur</w:t>
      </w:r>
    </w:p>
    <w:p w:rsidR="003D4A41" w:rsidRDefault="003D4A41" w:rsidP="003D4A41">
      <w:pPr>
        <w:pStyle w:val="NormalWeb"/>
        <w:rPr>
          <w:color w:val="000000"/>
          <w:sz w:val="27"/>
          <w:szCs w:val="27"/>
        </w:rPr>
      </w:pPr>
      <w:r>
        <w:rPr>
          <w:color w:val="000000"/>
          <w:sz w:val="27"/>
          <w:szCs w:val="27"/>
        </w:rPr>
        <w:t>Büyük 'keir'lerle 'gadgies' tarafından</w:t>
      </w:r>
    </w:p>
    <w:p w:rsidR="003D4A41" w:rsidRDefault="003D4A41" w:rsidP="003D4A41">
      <w:pPr>
        <w:pStyle w:val="NormalWeb"/>
        <w:rPr>
          <w:color w:val="000000"/>
          <w:sz w:val="27"/>
          <w:szCs w:val="27"/>
        </w:rPr>
      </w:pPr>
      <w:r>
        <w:rPr>
          <w:color w:val="000000"/>
          <w:sz w:val="27"/>
          <w:szCs w:val="27"/>
        </w:rPr>
        <w:t>(gadgie:adam, kor:hırsız, jugal:köpek, keir:ev)</w:t>
      </w:r>
    </w:p>
    <w:p w:rsidR="003D4A41" w:rsidRDefault="003D4A41" w:rsidP="003D4A41">
      <w:pPr>
        <w:pStyle w:val="NormalWeb"/>
        <w:rPr>
          <w:color w:val="000000"/>
          <w:sz w:val="27"/>
          <w:szCs w:val="27"/>
        </w:rPr>
      </w:pPr>
      <w:r>
        <w:rPr>
          <w:color w:val="000000"/>
          <w:sz w:val="27"/>
          <w:szCs w:val="27"/>
        </w:rPr>
        <w:t> </w:t>
      </w:r>
    </w:p>
    <w:p w:rsidR="003D4A41" w:rsidRDefault="00066C53" w:rsidP="003D4A41">
      <w:pPr>
        <w:pStyle w:val="NormalWeb"/>
        <w:jc w:val="center"/>
        <w:rPr>
          <w:color w:val="000000"/>
          <w:sz w:val="27"/>
          <w:szCs w:val="27"/>
        </w:rPr>
      </w:pPr>
      <w:hyperlink r:id="rId64" w:history="1">
        <w:r w:rsidR="003D4A41">
          <w:rPr>
            <w:rStyle w:val="Kpr"/>
            <w:sz w:val="27"/>
            <w:szCs w:val="27"/>
          </w:rPr>
          <w:t>dizin</w:t>
        </w:r>
      </w:hyperlink>
      <w:r w:rsidR="003D4A41">
        <w:rPr>
          <w:color w:val="000000"/>
          <w:sz w:val="27"/>
          <w:szCs w:val="27"/>
        </w:rPr>
        <w:t> | Giriş | </w:t>
      </w:r>
      <w:hyperlink r:id="rId65" w:history="1">
        <w:r w:rsidR="003D4A41">
          <w:rPr>
            <w:rStyle w:val="Kpr"/>
            <w:sz w:val="27"/>
            <w:szCs w:val="27"/>
          </w:rPr>
          <w:t>sözlük</w:t>
        </w:r>
      </w:hyperlink>
      <w:r w:rsidR="003D4A41">
        <w:rPr>
          <w:color w:val="000000"/>
          <w:sz w:val="27"/>
          <w:szCs w:val="27"/>
        </w:rPr>
        <w:t> | </w:t>
      </w:r>
      <w:hyperlink r:id="rId66" w:history="1">
        <w:r w:rsidR="003D4A41">
          <w:rPr>
            <w:rStyle w:val="Kpr"/>
            <w:sz w:val="27"/>
            <w:szCs w:val="27"/>
          </w:rPr>
          <w:t>ifadeler</w:t>
        </w:r>
      </w:hyperlink>
      <w:r w:rsidR="003D4A41">
        <w:rPr>
          <w:color w:val="000000"/>
          <w:sz w:val="27"/>
          <w:szCs w:val="27"/>
        </w:rPr>
        <w:t> | </w:t>
      </w:r>
      <w:hyperlink r:id="rId67" w:history="1">
        <w:r w:rsidR="003D4A41">
          <w:rPr>
            <w:rStyle w:val="Kpr"/>
            <w:sz w:val="27"/>
            <w:szCs w:val="27"/>
          </w:rPr>
          <w:t>Diğer diller</w:t>
        </w:r>
      </w:hyperlink>
      <w:r w:rsidR="003D4A41">
        <w:rPr>
          <w:color w:val="000000"/>
          <w:sz w:val="27"/>
          <w:szCs w:val="27"/>
        </w:rPr>
        <w:t> | </w:t>
      </w:r>
      <w:hyperlink r:id="rId68" w:history="1">
        <w:r w:rsidR="003D4A41">
          <w:rPr>
            <w:rStyle w:val="Kpr"/>
            <w:sz w:val="27"/>
            <w:szCs w:val="27"/>
          </w:rPr>
          <w:t>İsimler</w:t>
        </w:r>
      </w:hyperlink>
      <w:r w:rsidR="003D4A41">
        <w:rPr>
          <w:color w:val="000000"/>
          <w:sz w:val="27"/>
          <w:szCs w:val="27"/>
        </w:rPr>
        <w:t> | </w:t>
      </w:r>
      <w:hyperlink r:id="rId69" w:history="1">
        <w:r w:rsidR="003D4A41">
          <w:rPr>
            <w:rStyle w:val="Kpr"/>
            <w:sz w:val="27"/>
            <w:szCs w:val="27"/>
          </w:rPr>
          <w:t>Notlar</w:t>
        </w:r>
      </w:hyperlink>
      <w:r w:rsidR="003D4A41">
        <w:rPr>
          <w:color w:val="000000"/>
          <w:sz w:val="27"/>
          <w:szCs w:val="27"/>
        </w:rPr>
        <w:t> | </w:t>
      </w:r>
      <w:hyperlink r:id="rId70" w:history="1">
        <w:r w:rsidR="003D4A41">
          <w:rPr>
            <w:rStyle w:val="Kpr"/>
            <w:sz w:val="27"/>
            <w:szCs w:val="27"/>
          </w:rPr>
          <w:t>Bağlantılar</w:t>
        </w:r>
      </w:hyperlink>
      <w:r w:rsidR="003D4A41">
        <w:rPr>
          <w:color w:val="000000"/>
          <w:sz w:val="27"/>
          <w:szCs w:val="27"/>
        </w:rPr>
        <w:t> | </w:t>
      </w:r>
      <w:hyperlink r:id="rId71" w:history="1">
        <w:r w:rsidR="003D4A41">
          <w:rPr>
            <w:rStyle w:val="Kpr"/>
            <w:sz w:val="27"/>
            <w:szCs w:val="27"/>
          </w:rPr>
          <w:t>Kaynaklar</w:t>
        </w:r>
      </w:hyperlink>
    </w:p>
    <w:p w:rsidR="003D4A41" w:rsidRDefault="00066C53" w:rsidP="003D4A41">
      <w:pPr>
        <w:rPr>
          <w:sz w:val="24"/>
          <w:szCs w:val="24"/>
        </w:rPr>
      </w:pPr>
      <w:r>
        <w:pict>
          <v:rect id="_x0000_i1036" style="width:0;height:1.5pt" o:hralign="center" o:hrstd="t" o:hrnoshade="t" o:hr="t" fillcolor="black" stroked="f"/>
        </w:pict>
      </w:r>
    </w:p>
    <w:p w:rsidR="003D4A41" w:rsidRDefault="003D4A41" w:rsidP="003D4A41">
      <w:pPr>
        <w:pStyle w:val="NormalWeb"/>
        <w:pBdr>
          <w:bottom w:val="single" w:sz="6" w:space="1" w:color="auto"/>
        </w:pBdr>
        <w:jc w:val="center"/>
        <w:rPr>
          <w:color w:val="000000"/>
          <w:sz w:val="27"/>
          <w:szCs w:val="27"/>
        </w:rPr>
      </w:pPr>
      <w:r>
        <w:rPr>
          <w:color w:val="000000"/>
          <w:sz w:val="27"/>
          <w:szCs w:val="27"/>
        </w:rPr>
        <w:t>Bu sayfanın sahibi, Fergus Smith tarafından geliştirilmiş ve bakımı yapılmıştır. </w:t>
      </w:r>
      <w:hyperlink r:id="rId72" w:history="1">
        <w:r>
          <w:rPr>
            <w:rStyle w:val="Kpr"/>
            <w:sz w:val="27"/>
            <w:szCs w:val="27"/>
          </w:rPr>
          <w:t>Herhangi bir yorum, düzeltme, öneri, ek bilgi vb. İle bana mail</w:t>
        </w:r>
      </w:hyperlink>
      <w:r>
        <w:rPr>
          <w:color w:val="000000"/>
          <w:sz w:val="27"/>
          <w:szCs w:val="27"/>
        </w:rPr>
        <w:t> atın. Sayfa 1 Mart 1998'de oluşturuldu. Son güncelleme 01 Mart 1998</w:t>
      </w:r>
    </w:p>
    <w:p w:rsidR="003D4A41" w:rsidRDefault="003D4A41" w:rsidP="00624D5D">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p>
    <w:p w:rsidR="00F23A2B" w:rsidRPr="00F23A2B" w:rsidRDefault="00F23A2B" w:rsidP="00F23A2B">
      <w:pPr>
        <w:pStyle w:val="NormalWeb"/>
        <w:jc w:val="center"/>
        <w:rPr>
          <w:b/>
          <w:color w:val="FF0000"/>
          <w:sz w:val="40"/>
          <w:szCs w:val="40"/>
          <w:u w:val="single"/>
        </w:rPr>
      </w:pPr>
      <w:r w:rsidRPr="00F23A2B">
        <w:rPr>
          <w:b/>
          <w:color w:val="FF0000"/>
          <w:sz w:val="40"/>
          <w:szCs w:val="40"/>
          <w:u w:val="single"/>
        </w:rPr>
        <w:t>Bağlantılar</w:t>
      </w:r>
    </w:p>
    <w:p w:rsidR="003D4A41" w:rsidRDefault="003D4A41" w:rsidP="003D4A41">
      <w:pPr>
        <w:rPr>
          <w:sz w:val="24"/>
          <w:szCs w:val="24"/>
        </w:rPr>
      </w:pPr>
    </w:p>
    <w:p w:rsidR="003D4A41" w:rsidRDefault="00066C53" w:rsidP="003D4A41">
      <w:pPr>
        <w:pStyle w:val="NormalWeb"/>
        <w:rPr>
          <w:color w:val="000000"/>
          <w:sz w:val="27"/>
          <w:szCs w:val="27"/>
        </w:rPr>
      </w:pPr>
      <w:hyperlink r:id="rId73" w:history="1">
        <w:r w:rsidR="003D4A41">
          <w:rPr>
            <w:rStyle w:val="Kpr"/>
            <w:sz w:val="27"/>
            <w:szCs w:val="27"/>
          </w:rPr>
          <w:t>Patrin Web Günlüğü</w:t>
        </w:r>
      </w:hyperlink>
    </w:p>
    <w:p w:rsidR="003D4A41" w:rsidRDefault="003D4A41" w:rsidP="003D4A41">
      <w:pPr>
        <w:pStyle w:val="NormalWeb"/>
        <w:rPr>
          <w:color w:val="000000"/>
          <w:sz w:val="27"/>
          <w:szCs w:val="27"/>
        </w:rPr>
      </w:pPr>
      <w:r>
        <w:rPr>
          <w:color w:val="000000"/>
          <w:sz w:val="27"/>
          <w:szCs w:val="27"/>
        </w:rPr>
        <w:t>Muhtemelen Web'deki Romanlarla ilgili materyallerin en kapsamlı kaynağı olan bu, Roman hakkında bilgi arayan herkes için mükemmel bir başlangıç ​​noktasıdır. Şiddetle tavsiye edilir.</w:t>
      </w:r>
    </w:p>
    <w:p w:rsidR="003D4A41" w:rsidRDefault="00066C53" w:rsidP="003D4A41">
      <w:pPr>
        <w:pStyle w:val="NormalWeb"/>
        <w:rPr>
          <w:color w:val="000000"/>
          <w:sz w:val="27"/>
          <w:szCs w:val="27"/>
        </w:rPr>
      </w:pPr>
      <w:hyperlink r:id="rId74" w:history="1">
        <w:r w:rsidR="003D4A41">
          <w:rPr>
            <w:rStyle w:val="Kpr"/>
            <w:sz w:val="27"/>
            <w:szCs w:val="27"/>
          </w:rPr>
          <w:t>http://www.geocities.com/Paris/5121/patrin.htm</w:t>
        </w:r>
      </w:hyperlink>
    </w:p>
    <w:p w:rsidR="003D4A41" w:rsidRDefault="003D4A41" w:rsidP="003D4A41">
      <w:pPr>
        <w:pStyle w:val="NormalWeb"/>
        <w:rPr>
          <w:color w:val="000000"/>
          <w:sz w:val="27"/>
          <w:szCs w:val="27"/>
        </w:rPr>
      </w:pPr>
      <w:r>
        <w:rPr>
          <w:color w:val="000000"/>
          <w:sz w:val="27"/>
          <w:szCs w:val="27"/>
        </w:rPr>
        <w:t> </w:t>
      </w:r>
    </w:p>
    <w:p w:rsidR="003D4A41" w:rsidRDefault="00066C53" w:rsidP="003D4A41">
      <w:pPr>
        <w:pStyle w:val="NormalWeb"/>
        <w:rPr>
          <w:color w:val="000000"/>
          <w:sz w:val="27"/>
          <w:szCs w:val="27"/>
        </w:rPr>
      </w:pPr>
      <w:hyperlink r:id="rId75" w:history="1">
        <w:r w:rsidR="003D4A41">
          <w:rPr>
            <w:rStyle w:val="Kpr"/>
            <w:sz w:val="27"/>
            <w:szCs w:val="27"/>
          </w:rPr>
          <w:t>Çingene İlim Cemiyeti</w:t>
        </w:r>
      </w:hyperlink>
    </w:p>
    <w:p w:rsidR="003D4A41" w:rsidRDefault="003D4A41" w:rsidP="003D4A41">
      <w:pPr>
        <w:pStyle w:val="NormalWeb"/>
        <w:rPr>
          <w:color w:val="000000"/>
          <w:sz w:val="27"/>
          <w:szCs w:val="27"/>
        </w:rPr>
      </w:pPr>
      <w:r>
        <w:rPr>
          <w:color w:val="000000"/>
          <w:sz w:val="27"/>
          <w:szCs w:val="27"/>
        </w:rPr>
        <w:t>Çingene İlim Cemiyeti'nin ana sayfası, Romanların araştırılmasına adanmış en eski (sanırım) derginin sponsorları. Ne yazık ki, GLS Dergisi henüz çevrimiçi değil.</w:t>
      </w:r>
    </w:p>
    <w:p w:rsidR="003D4A41" w:rsidRDefault="00066C53" w:rsidP="003D4A41">
      <w:pPr>
        <w:pStyle w:val="NormalWeb"/>
        <w:rPr>
          <w:color w:val="000000"/>
          <w:sz w:val="27"/>
          <w:szCs w:val="27"/>
        </w:rPr>
      </w:pPr>
      <w:hyperlink r:id="rId76" w:history="1">
        <w:r w:rsidR="003D4A41">
          <w:rPr>
            <w:rStyle w:val="Kpr"/>
            <w:sz w:val="27"/>
            <w:szCs w:val="27"/>
          </w:rPr>
          <w:t>http://hamp.hampshire.edu/~ratS88/gls/index.html</w:t>
        </w:r>
      </w:hyperlink>
    </w:p>
    <w:p w:rsidR="003D4A41" w:rsidRDefault="003D4A41" w:rsidP="003D4A41">
      <w:pPr>
        <w:pStyle w:val="NormalWeb"/>
        <w:rPr>
          <w:color w:val="000000"/>
          <w:sz w:val="27"/>
          <w:szCs w:val="27"/>
        </w:rPr>
      </w:pPr>
      <w:r>
        <w:rPr>
          <w:color w:val="000000"/>
          <w:sz w:val="27"/>
          <w:szCs w:val="27"/>
        </w:rPr>
        <w:t> </w:t>
      </w:r>
    </w:p>
    <w:p w:rsidR="003D4A41" w:rsidRDefault="00066C53" w:rsidP="003D4A41">
      <w:pPr>
        <w:pStyle w:val="NormalWeb"/>
        <w:rPr>
          <w:color w:val="000000"/>
          <w:sz w:val="27"/>
          <w:szCs w:val="27"/>
        </w:rPr>
      </w:pPr>
      <w:hyperlink r:id="rId77" w:history="1">
        <w:r w:rsidR="003D4A41">
          <w:rPr>
            <w:rStyle w:val="Kpr"/>
            <w:sz w:val="27"/>
            <w:szCs w:val="27"/>
          </w:rPr>
          <w:t>Uluslararası Roman Birliği</w:t>
        </w:r>
      </w:hyperlink>
    </w:p>
    <w:p w:rsidR="003D4A41" w:rsidRDefault="00066C53" w:rsidP="003D4A41">
      <w:pPr>
        <w:pStyle w:val="NormalWeb"/>
        <w:rPr>
          <w:color w:val="000000"/>
          <w:sz w:val="27"/>
          <w:szCs w:val="27"/>
        </w:rPr>
      </w:pPr>
      <w:hyperlink r:id="rId78" w:history="1">
        <w:r w:rsidR="003D4A41">
          <w:rPr>
            <w:rStyle w:val="Kpr"/>
            <w:sz w:val="27"/>
            <w:szCs w:val="27"/>
          </w:rPr>
          <w:t>http://www.unionromani.org/</w:t>
        </w:r>
      </w:hyperlink>
    </w:p>
    <w:p w:rsidR="003D4A41" w:rsidRDefault="003D4A41" w:rsidP="003D4A41">
      <w:pPr>
        <w:pStyle w:val="NormalWeb"/>
        <w:rPr>
          <w:color w:val="000000"/>
          <w:sz w:val="27"/>
          <w:szCs w:val="27"/>
        </w:rPr>
      </w:pPr>
      <w:r>
        <w:rPr>
          <w:color w:val="000000"/>
          <w:sz w:val="27"/>
          <w:szCs w:val="27"/>
        </w:rPr>
        <w:t> </w:t>
      </w:r>
    </w:p>
    <w:p w:rsidR="003D4A41" w:rsidRDefault="00066C53" w:rsidP="003D4A41">
      <w:pPr>
        <w:pStyle w:val="NormalWeb"/>
        <w:rPr>
          <w:color w:val="000000"/>
          <w:sz w:val="27"/>
          <w:szCs w:val="27"/>
        </w:rPr>
      </w:pPr>
      <w:hyperlink r:id="rId79" w:history="1">
        <w:r w:rsidR="003D4A41">
          <w:rPr>
            <w:rStyle w:val="Kpr"/>
            <w:sz w:val="27"/>
            <w:szCs w:val="27"/>
          </w:rPr>
          <w:t>Avrupa Roman Hakları Merkezi</w:t>
        </w:r>
      </w:hyperlink>
    </w:p>
    <w:p w:rsidR="003D4A41" w:rsidRDefault="003D4A41" w:rsidP="003D4A41">
      <w:pPr>
        <w:pStyle w:val="NormalWeb"/>
        <w:rPr>
          <w:color w:val="000000"/>
          <w:sz w:val="27"/>
          <w:szCs w:val="27"/>
        </w:rPr>
      </w:pPr>
      <w:r>
        <w:rPr>
          <w:color w:val="000000"/>
          <w:sz w:val="27"/>
          <w:szCs w:val="27"/>
        </w:rPr>
        <w:t>Avrupa'daki Romanların haklarını korumaya adanmış Macaristan merkezli bir örgüt. Doğu Avrupa'daki Roman karşıtı insan hakları ihlalleri hakkında önemli bilgiler.</w:t>
      </w:r>
    </w:p>
    <w:p w:rsidR="003D4A41" w:rsidRDefault="00066C53" w:rsidP="003D4A41">
      <w:pPr>
        <w:pStyle w:val="NormalWeb"/>
        <w:rPr>
          <w:color w:val="000000"/>
          <w:sz w:val="27"/>
          <w:szCs w:val="27"/>
        </w:rPr>
      </w:pPr>
      <w:hyperlink r:id="rId80" w:history="1">
        <w:r w:rsidR="003D4A41">
          <w:rPr>
            <w:rStyle w:val="Kpr"/>
            <w:sz w:val="27"/>
            <w:szCs w:val="27"/>
          </w:rPr>
          <w:t>http://www.ceu.hu/errc/errcmain.html</w:t>
        </w:r>
      </w:hyperlink>
    </w:p>
    <w:p w:rsidR="003D4A41" w:rsidRDefault="003D4A41" w:rsidP="003D4A41">
      <w:pPr>
        <w:pStyle w:val="NormalWeb"/>
        <w:rPr>
          <w:color w:val="000000"/>
          <w:sz w:val="27"/>
          <w:szCs w:val="27"/>
        </w:rPr>
      </w:pPr>
      <w:r>
        <w:rPr>
          <w:color w:val="000000"/>
          <w:sz w:val="27"/>
          <w:szCs w:val="27"/>
        </w:rPr>
        <w:t> </w:t>
      </w:r>
    </w:p>
    <w:p w:rsidR="003D4A41" w:rsidRDefault="00066C53" w:rsidP="003D4A41">
      <w:pPr>
        <w:pStyle w:val="NormalWeb"/>
        <w:rPr>
          <w:color w:val="000000"/>
          <w:sz w:val="27"/>
          <w:szCs w:val="27"/>
        </w:rPr>
      </w:pPr>
      <w:hyperlink r:id="rId81" w:history="1">
        <w:r w:rsidR="003D4A41">
          <w:rPr>
            <w:rStyle w:val="Kpr"/>
            <w:sz w:val="27"/>
            <w:szCs w:val="27"/>
          </w:rPr>
          <w:t>Stacia Spragg - Rüya</w:t>
        </w:r>
      </w:hyperlink>
    </w:p>
    <w:p w:rsidR="003D4A41" w:rsidRDefault="003D4A41" w:rsidP="003D4A41">
      <w:pPr>
        <w:pStyle w:val="NormalWeb"/>
        <w:rPr>
          <w:color w:val="000000"/>
          <w:sz w:val="27"/>
          <w:szCs w:val="27"/>
        </w:rPr>
      </w:pPr>
      <w:r>
        <w:rPr>
          <w:color w:val="000000"/>
          <w:sz w:val="27"/>
          <w:szCs w:val="27"/>
        </w:rPr>
        <w:t>Bir foto muhabirinin bir grup Doğu Avrupa Romanı arasında kaldığına dair kaydı. Bir dizi mükemmel fotoğraf bu sitenin öne çıkanlarıdır.</w:t>
      </w:r>
    </w:p>
    <w:p w:rsidR="003D4A41" w:rsidRDefault="00066C53" w:rsidP="003D4A41">
      <w:pPr>
        <w:pStyle w:val="NormalWeb"/>
        <w:rPr>
          <w:color w:val="000000"/>
          <w:sz w:val="27"/>
          <w:szCs w:val="27"/>
        </w:rPr>
      </w:pPr>
      <w:hyperlink r:id="rId82" w:history="1">
        <w:r w:rsidR="003D4A41">
          <w:rPr>
            <w:rStyle w:val="Kpr"/>
            <w:sz w:val="27"/>
            <w:szCs w:val="27"/>
          </w:rPr>
          <w:t>http://sightphoto.com/sightphoto/story/gypsies/gypsies.html</w:t>
        </w:r>
      </w:hyperlink>
    </w:p>
    <w:p w:rsidR="003D4A41" w:rsidRDefault="003D4A41" w:rsidP="003D4A41">
      <w:pPr>
        <w:pStyle w:val="NormalWeb"/>
        <w:rPr>
          <w:color w:val="000000"/>
          <w:sz w:val="27"/>
          <w:szCs w:val="27"/>
        </w:rPr>
      </w:pPr>
      <w:r>
        <w:rPr>
          <w:color w:val="000000"/>
          <w:sz w:val="27"/>
          <w:szCs w:val="27"/>
        </w:rPr>
        <w:t> </w:t>
      </w:r>
    </w:p>
    <w:p w:rsidR="003D4A41" w:rsidRDefault="00066C53" w:rsidP="003D4A41">
      <w:pPr>
        <w:pStyle w:val="NormalWeb"/>
        <w:rPr>
          <w:color w:val="000000"/>
          <w:sz w:val="27"/>
          <w:szCs w:val="27"/>
        </w:rPr>
      </w:pPr>
      <w:hyperlink r:id="rId83" w:history="1">
        <w:r w:rsidR="003D4A41">
          <w:rPr>
            <w:rStyle w:val="Kpr"/>
            <w:sz w:val="27"/>
            <w:szCs w:val="27"/>
          </w:rPr>
          <w:t>roma</w:t>
        </w:r>
      </w:hyperlink>
    </w:p>
    <w:p w:rsidR="003D4A41" w:rsidRDefault="00066C53" w:rsidP="003D4A41">
      <w:pPr>
        <w:pStyle w:val="NormalWeb"/>
        <w:rPr>
          <w:color w:val="000000"/>
          <w:sz w:val="27"/>
          <w:szCs w:val="27"/>
        </w:rPr>
      </w:pPr>
      <w:hyperlink r:id="rId84" w:history="1">
        <w:r w:rsidR="003D4A41">
          <w:rPr>
            <w:rStyle w:val="Kpr"/>
            <w:sz w:val="27"/>
            <w:szCs w:val="27"/>
          </w:rPr>
          <w:t>http://www.rroma.com/</w:t>
        </w:r>
      </w:hyperlink>
    </w:p>
    <w:p w:rsidR="003D4A41" w:rsidRDefault="003D4A41" w:rsidP="003D4A41">
      <w:pPr>
        <w:pStyle w:val="NormalWeb"/>
        <w:rPr>
          <w:color w:val="000000"/>
          <w:sz w:val="27"/>
          <w:szCs w:val="27"/>
        </w:rPr>
      </w:pPr>
      <w:r>
        <w:rPr>
          <w:color w:val="000000"/>
          <w:sz w:val="27"/>
          <w:szCs w:val="27"/>
        </w:rPr>
        <w:t> </w:t>
      </w:r>
    </w:p>
    <w:p w:rsidR="003D4A41" w:rsidRDefault="00066C53" w:rsidP="003D4A41">
      <w:pPr>
        <w:pStyle w:val="NormalWeb"/>
        <w:rPr>
          <w:color w:val="000000"/>
          <w:sz w:val="27"/>
          <w:szCs w:val="27"/>
        </w:rPr>
      </w:pPr>
      <w:hyperlink r:id="rId85" w:history="1">
        <w:r w:rsidR="003D4A41">
          <w:rPr>
            <w:rStyle w:val="Kpr"/>
            <w:sz w:val="27"/>
            <w:szCs w:val="27"/>
          </w:rPr>
          <w:t>Brezilya Roman Lehçeleri</w:t>
        </w:r>
      </w:hyperlink>
    </w:p>
    <w:p w:rsidR="003D4A41" w:rsidRDefault="003D4A41" w:rsidP="003D4A41">
      <w:pPr>
        <w:pStyle w:val="NormalWeb"/>
        <w:rPr>
          <w:color w:val="000000"/>
          <w:sz w:val="27"/>
          <w:szCs w:val="27"/>
        </w:rPr>
      </w:pPr>
      <w:r>
        <w:rPr>
          <w:color w:val="000000"/>
          <w:sz w:val="27"/>
          <w:szCs w:val="27"/>
        </w:rPr>
        <w:t>Romanca'nın daha geniş lehçelerinden birinin açıklaması (Portekizce).</w:t>
      </w:r>
    </w:p>
    <w:p w:rsidR="003D4A41" w:rsidRDefault="00066C53" w:rsidP="003D4A41">
      <w:pPr>
        <w:pStyle w:val="NormalWeb"/>
        <w:rPr>
          <w:color w:val="000000"/>
          <w:sz w:val="27"/>
          <w:szCs w:val="27"/>
        </w:rPr>
      </w:pPr>
      <w:hyperlink r:id="rId86" w:history="1">
        <w:r w:rsidR="003D4A41">
          <w:rPr>
            <w:rStyle w:val="Kpr"/>
            <w:sz w:val="27"/>
            <w:szCs w:val="27"/>
          </w:rPr>
          <w:t>http://www.inbrapenet.com.br/gipsy/</w:t>
        </w:r>
      </w:hyperlink>
    </w:p>
    <w:p w:rsidR="003D4A41" w:rsidRDefault="003D4A41" w:rsidP="003D4A41">
      <w:pPr>
        <w:pStyle w:val="NormalWeb"/>
        <w:rPr>
          <w:color w:val="000000"/>
          <w:sz w:val="27"/>
          <w:szCs w:val="27"/>
        </w:rPr>
      </w:pPr>
      <w:r>
        <w:rPr>
          <w:color w:val="000000"/>
          <w:sz w:val="27"/>
          <w:szCs w:val="27"/>
        </w:rPr>
        <w:t> </w:t>
      </w:r>
    </w:p>
    <w:p w:rsidR="003D4A41" w:rsidRDefault="00066C53" w:rsidP="003D4A41">
      <w:pPr>
        <w:pStyle w:val="NormalWeb"/>
        <w:rPr>
          <w:color w:val="000000"/>
          <w:sz w:val="27"/>
          <w:szCs w:val="27"/>
        </w:rPr>
      </w:pPr>
      <w:hyperlink r:id="rId87" w:history="1">
        <w:r w:rsidR="003D4A41">
          <w:rPr>
            <w:rStyle w:val="Kpr"/>
            <w:sz w:val="27"/>
            <w:szCs w:val="27"/>
          </w:rPr>
          <w:t>Norveç Romanı</w:t>
        </w:r>
      </w:hyperlink>
    </w:p>
    <w:p w:rsidR="003D4A41" w:rsidRDefault="00066C53" w:rsidP="003D4A41">
      <w:pPr>
        <w:pStyle w:val="NormalWeb"/>
        <w:rPr>
          <w:color w:val="000000"/>
          <w:sz w:val="27"/>
          <w:szCs w:val="27"/>
        </w:rPr>
      </w:pPr>
      <w:hyperlink r:id="rId88" w:history="1">
        <w:r w:rsidR="003D4A41">
          <w:rPr>
            <w:rStyle w:val="Kpr"/>
            <w:sz w:val="27"/>
            <w:szCs w:val="27"/>
          </w:rPr>
          <w:t>http://www.skolesjefen.oslo.no/skole/nedrebekkelaget/rom/index.htm</w:t>
        </w:r>
      </w:hyperlink>
    </w:p>
    <w:p w:rsidR="003D4A41" w:rsidRDefault="003D4A41" w:rsidP="003D4A41">
      <w:pPr>
        <w:pStyle w:val="NormalWeb"/>
        <w:rPr>
          <w:color w:val="000000"/>
          <w:sz w:val="27"/>
          <w:szCs w:val="27"/>
        </w:rPr>
      </w:pPr>
      <w:r>
        <w:rPr>
          <w:color w:val="000000"/>
          <w:sz w:val="27"/>
          <w:szCs w:val="27"/>
        </w:rPr>
        <w:lastRenderedPageBreak/>
        <w:t> </w:t>
      </w:r>
    </w:p>
    <w:p w:rsidR="003D4A41" w:rsidRDefault="00066C53" w:rsidP="003D4A41">
      <w:pPr>
        <w:pStyle w:val="NormalWeb"/>
        <w:rPr>
          <w:color w:val="000000"/>
          <w:sz w:val="27"/>
          <w:szCs w:val="27"/>
        </w:rPr>
      </w:pPr>
      <w:hyperlink r:id="rId89" w:history="1">
        <w:r w:rsidR="003D4A41">
          <w:rPr>
            <w:rStyle w:val="Kpr"/>
            <w:sz w:val="27"/>
            <w:szCs w:val="27"/>
          </w:rPr>
          <w:t>Çek Cumhuriyeti'ndeki Romanlar</w:t>
        </w:r>
      </w:hyperlink>
    </w:p>
    <w:p w:rsidR="003D4A41" w:rsidRDefault="003D4A41" w:rsidP="003D4A41">
      <w:pPr>
        <w:pStyle w:val="NormalWeb"/>
        <w:rPr>
          <w:color w:val="000000"/>
          <w:sz w:val="27"/>
          <w:szCs w:val="27"/>
        </w:rPr>
      </w:pPr>
      <w:r>
        <w:rPr>
          <w:color w:val="000000"/>
          <w:sz w:val="27"/>
          <w:szCs w:val="27"/>
        </w:rPr>
        <w:t>Çek Radyosu'nun ev sahipliğinde, son zamanlarda uluslararası haberlerde Rom gruplarından biri hakkında oldukça fazla bilgi var. İngilizce ve Çekçe.</w:t>
      </w:r>
    </w:p>
    <w:p w:rsidR="003D4A41" w:rsidRDefault="00066C53" w:rsidP="003D4A41">
      <w:pPr>
        <w:pStyle w:val="NormalWeb"/>
        <w:rPr>
          <w:color w:val="000000"/>
          <w:sz w:val="27"/>
          <w:szCs w:val="27"/>
        </w:rPr>
      </w:pPr>
      <w:hyperlink r:id="rId90" w:history="1">
        <w:r w:rsidR="003D4A41">
          <w:rPr>
            <w:rStyle w:val="Kpr"/>
            <w:sz w:val="27"/>
            <w:szCs w:val="27"/>
          </w:rPr>
          <w:t>http://www.radio.cz/romove/index1.html</w:t>
        </w:r>
      </w:hyperlink>
    </w:p>
    <w:p w:rsidR="003D4A41" w:rsidRDefault="003D4A41" w:rsidP="003D4A41">
      <w:pPr>
        <w:pStyle w:val="NormalWeb"/>
        <w:rPr>
          <w:color w:val="000000"/>
          <w:sz w:val="27"/>
          <w:szCs w:val="27"/>
        </w:rPr>
      </w:pPr>
      <w:r>
        <w:rPr>
          <w:color w:val="000000"/>
          <w:sz w:val="27"/>
          <w:szCs w:val="27"/>
        </w:rPr>
        <w:t> </w:t>
      </w:r>
    </w:p>
    <w:p w:rsidR="003D4A41" w:rsidRDefault="00066C53" w:rsidP="003D4A41">
      <w:pPr>
        <w:pStyle w:val="NormalWeb"/>
        <w:rPr>
          <w:color w:val="000000"/>
          <w:sz w:val="27"/>
          <w:szCs w:val="27"/>
        </w:rPr>
      </w:pPr>
      <w:hyperlink r:id="rId91" w:history="1">
        <w:r w:rsidR="003D4A41">
          <w:rPr>
            <w:rStyle w:val="Kpr"/>
            <w:sz w:val="27"/>
            <w:szCs w:val="27"/>
          </w:rPr>
          <w:t>Liverpool Üniversitesi</w:t>
        </w:r>
      </w:hyperlink>
    </w:p>
    <w:p w:rsidR="003D4A41" w:rsidRDefault="003D4A41" w:rsidP="003D4A41">
      <w:pPr>
        <w:pStyle w:val="NormalWeb"/>
        <w:rPr>
          <w:color w:val="000000"/>
          <w:sz w:val="27"/>
          <w:szCs w:val="27"/>
        </w:rPr>
      </w:pPr>
      <w:r>
        <w:rPr>
          <w:color w:val="000000"/>
          <w:sz w:val="27"/>
          <w:szCs w:val="27"/>
        </w:rPr>
        <w:t>Üniversite, bazıları Web'de bulunan ve daha fazlasının geleceği vaadiyle Romanlarla ilgili geniş bir materyal koleksiyonuna sahiptir. Çingene karavanları hakkında ilginç bir makaleye dikkat edin.</w:t>
      </w:r>
    </w:p>
    <w:p w:rsidR="003D4A41" w:rsidRDefault="00066C53" w:rsidP="003D4A41">
      <w:pPr>
        <w:pStyle w:val="NormalWeb"/>
        <w:rPr>
          <w:color w:val="000000"/>
          <w:sz w:val="27"/>
          <w:szCs w:val="27"/>
        </w:rPr>
      </w:pPr>
      <w:hyperlink r:id="rId92" w:history="1">
        <w:r w:rsidR="003D4A41">
          <w:rPr>
            <w:rStyle w:val="Kpr"/>
            <w:sz w:val="27"/>
            <w:szCs w:val="27"/>
          </w:rPr>
          <w:t>http://www.liv.ac.uk/Library/special/gypsy/intro.htm</w:t>
        </w:r>
      </w:hyperlink>
    </w:p>
    <w:p w:rsidR="003D4A41" w:rsidRDefault="003D4A41" w:rsidP="003D4A41">
      <w:pPr>
        <w:pStyle w:val="NormalWeb"/>
        <w:rPr>
          <w:color w:val="000000"/>
          <w:sz w:val="27"/>
          <w:szCs w:val="27"/>
        </w:rPr>
      </w:pPr>
      <w:r>
        <w:rPr>
          <w:color w:val="000000"/>
          <w:sz w:val="27"/>
          <w:szCs w:val="27"/>
        </w:rPr>
        <w:t> </w:t>
      </w:r>
    </w:p>
    <w:p w:rsidR="003D4A41" w:rsidRDefault="00066C53" w:rsidP="003D4A41">
      <w:pPr>
        <w:pStyle w:val="NormalWeb"/>
        <w:rPr>
          <w:color w:val="000000"/>
          <w:sz w:val="27"/>
          <w:szCs w:val="27"/>
        </w:rPr>
      </w:pPr>
      <w:hyperlink r:id="rId93" w:history="1">
        <w:r w:rsidR="003D4A41">
          <w:rPr>
            <w:rStyle w:val="Kpr"/>
            <w:sz w:val="27"/>
            <w:szCs w:val="27"/>
          </w:rPr>
          <w:t>George Ödünç</w:t>
        </w:r>
      </w:hyperlink>
    </w:p>
    <w:p w:rsidR="003D4A41" w:rsidRDefault="003D4A41" w:rsidP="003D4A41">
      <w:pPr>
        <w:pStyle w:val="NormalWeb"/>
        <w:rPr>
          <w:color w:val="000000"/>
          <w:sz w:val="27"/>
          <w:szCs w:val="27"/>
        </w:rPr>
      </w:pPr>
      <w:r>
        <w:rPr>
          <w:color w:val="000000"/>
          <w:sz w:val="27"/>
          <w:szCs w:val="27"/>
        </w:rPr>
        <w:t>George Borrow, Britanya ve İspanya'da Romanlar hakkında çok sayıda kitap yazan, Romancayı akıcı hale getiren ve uzun süre Romanlarla yaşayan bir on dokuzuncu yüzyıl yazarıydı. Liverpool Üniversitesi'nin çingene kütüphanesinin Borrow'un koleksiyonuyla başladığına inanıyorum (yanılıyorsam beni düzeltin). Bir dizi kitabının tam metinleri Gutenberg Projesi'nin izniyle indirilebilir.</w:t>
      </w:r>
    </w:p>
    <w:p w:rsidR="003D4A41" w:rsidRDefault="00066C53" w:rsidP="003D4A41">
      <w:pPr>
        <w:pStyle w:val="NormalWeb"/>
        <w:rPr>
          <w:color w:val="000000"/>
          <w:sz w:val="27"/>
          <w:szCs w:val="27"/>
        </w:rPr>
      </w:pPr>
      <w:hyperlink r:id="rId94" w:history="1">
        <w:r w:rsidR="003D4A41">
          <w:rPr>
            <w:rStyle w:val="Kpr"/>
            <w:sz w:val="27"/>
            <w:szCs w:val="27"/>
          </w:rPr>
          <w:t>http://www.gutenberg.net/_authors/borrow_george_henry_.html</w:t>
        </w:r>
      </w:hyperlink>
    </w:p>
    <w:p w:rsidR="003D4A41" w:rsidRDefault="003D4A41" w:rsidP="003D4A41">
      <w:pPr>
        <w:pStyle w:val="NormalWeb"/>
        <w:rPr>
          <w:color w:val="000000"/>
          <w:sz w:val="27"/>
          <w:szCs w:val="27"/>
        </w:rPr>
      </w:pPr>
      <w:r>
        <w:rPr>
          <w:color w:val="000000"/>
          <w:sz w:val="27"/>
          <w:szCs w:val="27"/>
        </w:rPr>
        <w:t> </w:t>
      </w:r>
    </w:p>
    <w:p w:rsidR="003D4A41" w:rsidRDefault="00066C53" w:rsidP="003D4A41">
      <w:pPr>
        <w:rPr>
          <w:sz w:val="24"/>
          <w:szCs w:val="24"/>
        </w:rPr>
      </w:pPr>
      <w:r>
        <w:pict>
          <v:rect id="_x0000_i1037" style="width:0;height:1.5pt" o:hralign="center" o:hrstd="t" o:hrnoshade="t" o:hr="t" fillcolor="black" stroked="f"/>
        </w:pict>
      </w:r>
    </w:p>
    <w:p w:rsidR="003D4A41" w:rsidRDefault="00066C53" w:rsidP="003D4A41">
      <w:pPr>
        <w:pStyle w:val="NormalWeb"/>
        <w:jc w:val="center"/>
        <w:rPr>
          <w:color w:val="000000"/>
          <w:sz w:val="27"/>
          <w:szCs w:val="27"/>
        </w:rPr>
      </w:pPr>
      <w:hyperlink r:id="rId95" w:history="1">
        <w:r w:rsidR="003D4A41">
          <w:rPr>
            <w:rStyle w:val="Kpr"/>
            <w:sz w:val="27"/>
            <w:szCs w:val="27"/>
          </w:rPr>
          <w:t>dizin</w:t>
        </w:r>
      </w:hyperlink>
      <w:r w:rsidR="003D4A41">
        <w:rPr>
          <w:color w:val="000000"/>
          <w:sz w:val="27"/>
          <w:szCs w:val="27"/>
        </w:rPr>
        <w:t> | Giriş | </w:t>
      </w:r>
      <w:hyperlink r:id="rId96" w:history="1">
        <w:r w:rsidR="003D4A41">
          <w:rPr>
            <w:rStyle w:val="Kpr"/>
            <w:sz w:val="27"/>
            <w:szCs w:val="27"/>
          </w:rPr>
          <w:t>sözlük</w:t>
        </w:r>
      </w:hyperlink>
      <w:r w:rsidR="003D4A41">
        <w:rPr>
          <w:color w:val="000000"/>
          <w:sz w:val="27"/>
          <w:szCs w:val="27"/>
        </w:rPr>
        <w:t> | </w:t>
      </w:r>
      <w:hyperlink r:id="rId97" w:history="1">
        <w:r w:rsidR="003D4A41">
          <w:rPr>
            <w:rStyle w:val="Kpr"/>
            <w:sz w:val="27"/>
            <w:szCs w:val="27"/>
          </w:rPr>
          <w:t>ifadeler</w:t>
        </w:r>
      </w:hyperlink>
      <w:r w:rsidR="003D4A41">
        <w:rPr>
          <w:color w:val="000000"/>
          <w:sz w:val="27"/>
          <w:szCs w:val="27"/>
        </w:rPr>
        <w:t> | </w:t>
      </w:r>
      <w:hyperlink r:id="rId98" w:history="1">
        <w:r w:rsidR="003D4A41">
          <w:rPr>
            <w:rStyle w:val="Kpr"/>
            <w:sz w:val="27"/>
            <w:szCs w:val="27"/>
          </w:rPr>
          <w:t>Diğer diller</w:t>
        </w:r>
      </w:hyperlink>
      <w:r w:rsidR="003D4A41">
        <w:rPr>
          <w:color w:val="000000"/>
          <w:sz w:val="27"/>
          <w:szCs w:val="27"/>
        </w:rPr>
        <w:t> | </w:t>
      </w:r>
      <w:hyperlink r:id="rId99" w:history="1">
        <w:r w:rsidR="003D4A41">
          <w:rPr>
            <w:rStyle w:val="Kpr"/>
            <w:sz w:val="27"/>
            <w:szCs w:val="27"/>
          </w:rPr>
          <w:t>İsimler</w:t>
        </w:r>
      </w:hyperlink>
      <w:r w:rsidR="003D4A41">
        <w:rPr>
          <w:color w:val="000000"/>
          <w:sz w:val="27"/>
          <w:szCs w:val="27"/>
        </w:rPr>
        <w:t> | </w:t>
      </w:r>
      <w:hyperlink r:id="rId100" w:history="1">
        <w:r w:rsidR="003D4A41">
          <w:rPr>
            <w:rStyle w:val="Kpr"/>
            <w:sz w:val="27"/>
            <w:szCs w:val="27"/>
          </w:rPr>
          <w:t>Notlar</w:t>
        </w:r>
      </w:hyperlink>
      <w:r w:rsidR="003D4A41">
        <w:rPr>
          <w:color w:val="000000"/>
          <w:sz w:val="27"/>
          <w:szCs w:val="27"/>
        </w:rPr>
        <w:t> | </w:t>
      </w:r>
      <w:hyperlink r:id="rId101" w:history="1">
        <w:r w:rsidR="003D4A41">
          <w:rPr>
            <w:rStyle w:val="Kpr"/>
            <w:sz w:val="27"/>
            <w:szCs w:val="27"/>
          </w:rPr>
          <w:t>örnekler</w:t>
        </w:r>
      </w:hyperlink>
      <w:r w:rsidR="003D4A41">
        <w:rPr>
          <w:color w:val="000000"/>
          <w:sz w:val="27"/>
          <w:szCs w:val="27"/>
        </w:rPr>
        <w:t> | </w:t>
      </w:r>
      <w:hyperlink r:id="rId102" w:history="1">
        <w:r w:rsidR="003D4A41">
          <w:rPr>
            <w:rStyle w:val="Kpr"/>
            <w:sz w:val="27"/>
            <w:szCs w:val="27"/>
          </w:rPr>
          <w:t>Kaynaklar</w:t>
        </w:r>
      </w:hyperlink>
    </w:p>
    <w:p w:rsidR="003D4A41" w:rsidRDefault="00066C53" w:rsidP="003D4A41">
      <w:pPr>
        <w:rPr>
          <w:sz w:val="24"/>
          <w:szCs w:val="24"/>
        </w:rPr>
      </w:pPr>
      <w:r>
        <w:pict>
          <v:rect id="_x0000_i1038" style="width:0;height:1.5pt" o:hralign="center" o:hrstd="t" o:hrnoshade="t" o:hr="t" fillcolor="black" stroked="f"/>
        </w:pict>
      </w:r>
    </w:p>
    <w:p w:rsidR="003D4A41" w:rsidRDefault="003D4A41" w:rsidP="003D4A41">
      <w:pPr>
        <w:pStyle w:val="NormalWeb"/>
        <w:pBdr>
          <w:bottom w:val="single" w:sz="6" w:space="1" w:color="auto"/>
        </w:pBdr>
        <w:rPr>
          <w:color w:val="000000"/>
          <w:sz w:val="27"/>
          <w:szCs w:val="27"/>
        </w:rPr>
      </w:pPr>
      <w:r>
        <w:rPr>
          <w:color w:val="000000"/>
          <w:sz w:val="27"/>
          <w:szCs w:val="27"/>
        </w:rPr>
        <w:t>Bu sayfanın sahibi, Fergus Smith tarafından geliştirilmiş ve bakımı yapılmıştır. </w:t>
      </w:r>
      <w:hyperlink r:id="rId103" w:history="1">
        <w:r>
          <w:rPr>
            <w:rStyle w:val="Kpr"/>
            <w:sz w:val="27"/>
            <w:szCs w:val="27"/>
          </w:rPr>
          <w:t>Herhangi bir yorum, düzeltme, öneri, ek bilgi vb. İle bana mail</w:t>
        </w:r>
      </w:hyperlink>
      <w:r>
        <w:rPr>
          <w:color w:val="000000"/>
          <w:sz w:val="27"/>
          <w:szCs w:val="27"/>
        </w:rPr>
        <w:t> atın. Sayfa 1 Mart 1998'de oluşturuldu. Son güncelleme 01 Mart 1998.</w:t>
      </w:r>
    </w:p>
    <w:p w:rsidR="003A409E" w:rsidRDefault="003A409E" w:rsidP="003A409E">
      <w:pPr>
        <w:pStyle w:val="NormalWeb"/>
        <w:jc w:val="center"/>
        <w:rPr>
          <w:b/>
          <w:color w:val="FF0000"/>
          <w:sz w:val="32"/>
          <w:szCs w:val="32"/>
          <w:u w:val="single"/>
        </w:rPr>
      </w:pPr>
    </w:p>
    <w:p w:rsidR="003A409E" w:rsidRDefault="003A409E" w:rsidP="003A409E">
      <w:pPr>
        <w:pStyle w:val="NormalWeb"/>
        <w:jc w:val="center"/>
        <w:rPr>
          <w:b/>
          <w:color w:val="FF0000"/>
          <w:sz w:val="32"/>
          <w:szCs w:val="32"/>
          <w:u w:val="single"/>
        </w:rPr>
      </w:pPr>
    </w:p>
    <w:p w:rsidR="003A409E" w:rsidRPr="003A409E" w:rsidRDefault="003A409E" w:rsidP="003A409E">
      <w:pPr>
        <w:pStyle w:val="NormalWeb"/>
        <w:jc w:val="center"/>
        <w:rPr>
          <w:b/>
          <w:color w:val="FF0000"/>
          <w:sz w:val="40"/>
          <w:szCs w:val="40"/>
          <w:u w:val="single"/>
        </w:rPr>
      </w:pPr>
      <w:r w:rsidRPr="003A409E">
        <w:rPr>
          <w:b/>
          <w:color w:val="FF0000"/>
          <w:sz w:val="40"/>
          <w:szCs w:val="40"/>
          <w:u w:val="single"/>
        </w:rPr>
        <w:lastRenderedPageBreak/>
        <w:t>Bu web sitesi için kullanılan kaynaklar</w:t>
      </w:r>
    </w:p>
    <w:p w:rsidR="003A409E" w:rsidRDefault="003A409E" w:rsidP="003A409E">
      <w:pPr>
        <w:pStyle w:val="NormalWeb"/>
        <w:rPr>
          <w:color w:val="000000"/>
          <w:sz w:val="27"/>
          <w:szCs w:val="27"/>
        </w:rPr>
      </w:pPr>
    </w:p>
    <w:p w:rsidR="003A409E" w:rsidRDefault="003A409E" w:rsidP="003A409E">
      <w:pPr>
        <w:pStyle w:val="NormalWeb"/>
        <w:rPr>
          <w:color w:val="000000"/>
          <w:sz w:val="27"/>
          <w:szCs w:val="27"/>
        </w:rPr>
      </w:pPr>
      <w:r>
        <w:rPr>
          <w:color w:val="000000"/>
          <w:sz w:val="27"/>
          <w:szCs w:val="27"/>
        </w:rPr>
        <w:t>1 Beni Ayakta Göm - Isabel Fonseca</w:t>
      </w:r>
    </w:p>
    <w:p w:rsidR="003A409E" w:rsidRDefault="003A409E" w:rsidP="003A409E">
      <w:pPr>
        <w:pStyle w:val="NormalWeb"/>
        <w:rPr>
          <w:color w:val="000000"/>
          <w:sz w:val="27"/>
          <w:szCs w:val="27"/>
        </w:rPr>
      </w:pPr>
      <w:r>
        <w:rPr>
          <w:color w:val="000000"/>
          <w:sz w:val="27"/>
          <w:szCs w:val="27"/>
        </w:rPr>
        <w:t>2. Rus Çingene Masalları - Trans Riordan, col. Druts ve Gessler</w:t>
      </w:r>
    </w:p>
    <w:p w:rsidR="003A409E" w:rsidRDefault="003A409E" w:rsidP="003A409E">
      <w:pPr>
        <w:pStyle w:val="NormalWeb"/>
        <w:rPr>
          <w:color w:val="000000"/>
          <w:sz w:val="27"/>
          <w:szCs w:val="27"/>
        </w:rPr>
      </w:pPr>
      <w:r>
        <w:rPr>
          <w:color w:val="000000"/>
          <w:sz w:val="27"/>
          <w:szCs w:val="27"/>
        </w:rPr>
        <w:t>3. Çingeneler - Jan Yoors</w:t>
      </w:r>
    </w:p>
    <w:p w:rsidR="003A409E" w:rsidRDefault="003A409E" w:rsidP="003A409E">
      <w:pPr>
        <w:pStyle w:val="NormalWeb"/>
        <w:rPr>
          <w:color w:val="000000"/>
          <w:sz w:val="27"/>
          <w:szCs w:val="27"/>
        </w:rPr>
      </w:pPr>
      <w:r>
        <w:rPr>
          <w:color w:val="000000"/>
          <w:sz w:val="27"/>
          <w:szCs w:val="27"/>
        </w:rPr>
        <w:t>4. Geçiş -Jan Yoors</w:t>
      </w:r>
    </w:p>
    <w:p w:rsidR="003A409E" w:rsidRDefault="003A409E" w:rsidP="003A409E">
      <w:pPr>
        <w:pStyle w:val="NormalWeb"/>
        <w:rPr>
          <w:color w:val="000000"/>
          <w:sz w:val="27"/>
          <w:szCs w:val="27"/>
        </w:rPr>
      </w:pPr>
      <w:r>
        <w:rPr>
          <w:color w:val="000000"/>
          <w:sz w:val="27"/>
          <w:szCs w:val="27"/>
        </w:rPr>
        <w:t>5. Patrin Web sitesi sözlüğü - </w:t>
      </w:r>
      <w:hyperlink r:id="rId104" w:history="1">
        <w:r>
          <w:rPr>
            <w:rStyle w:val="Kpr"/>
            <w:sz w:val="27"/>
            <w:szCs w:val="27"/>
          </w:rPr>
          <w:t>http://www.geocities.com/Paris/5121/</w:t>
        </w:r>
      </w:hyperlink>
    </w:p>
    <w:p w:rsidR="003A409E" w:rsidRDefault="003A409E" w:rsidP="003A409E">
      <w:pPr>
        <w:pStyle w:val="NormalWeb"/>
        <w:rPr>
          <w:color w:val="000000"/>
          <w:sz w:val="27"/>
          <w:szCs w:val="27"/>
        </w:rPr>
      </w:pPr>
      <w:r>
        <w:rPr>
          <w:color w:val="000000"/>
          <w:sz w:val="27"/>
          <w:szCs w:val="27"/>
        </w:rPr>
        <w:t>6. Çingeneler - Angus Fraser</w:t>
      </w:r>
    </w:p>
    <w:p w:rsidR="003A409E" w:rsidRDefault="003A409E" w:rsidP="003A409E">
      <w:pPr>
        <w:pStyle w:val="NormalWeb"/>
        <w:rPr>
          <w:color w:val="000000"/>
          <w:sz w:val="27"/>
          <w:szCs w:val="27"/>
        </w:rPr>
      </w:pPr>
      <w:r>
        <w:rPr>
          <w:color w:val="000000"/>
          <w:sz w:val="27"/>
          <w:szCs w:val="27"/>
        </w:rPr>
        <w:t>7. İngiliz Dilinin Oxford Arkadaşı</w:t>
      </w:r>
    </w:p>
    <w:p w:rsidR="003A409E" w:rsidRDefault="003A409E" w:rsidP="003A409E">
      <w:pPr>
        <w:pStyle w:val="NormalWeb"/>
        <w:rPr>
          <w:color w:val="000000"/>
          <w:sz w:val="27"/>
          <w:szCs w:val="27"/>
        </w:rPr>
      </w:pPr>
      <w:r>
        <w:rPr>
          <w:color w:val="000000"/>
          <w:sz w:val="27"/>
          <w:szCs w:val="27"/>
        </w:rPr>
        <w:t>8. Doğu Avrupa ve Rusya Çingenelerinin Tarihi - David M Crowe</w:t>
      </w:r>
    </w:p>
    <w:p w:rsidR="003A409E" w:rsidRDefault="003A409E" w:rsidP="003A409E">
      <w:pPr>
        <w:pStyle w:val="NormalWeb"/>
        <w:rPr>
          <w:color w:val="000000"/>
          <w:sz w:val="27"/>
          <w:szCs w:val="27"/>
        </w:rPr>
      </w:pPr>
      <w:r>
        <w:rPr>
          <w:color w:val="000000"/>
          <w:sz w:val="27"/>
          <w:szCs w:val="27"/>
        </w:rPr>
        <w:t>9. Çingeneler Gizli Amerikalılar - Anne Sutherland</w:t>
      </w:r>
    </w:p>
    <w:p w:rsidR="003A409E" w:rsidRDefault="003A409E" w:rsidP="003A409E">
      <w:pPr>
        <w:pStyle w:val="NormalWeb"/>
        <w:rPr>
          <w:color w:val="000000"/>
          <w:sz w:val="27"/>
          <w:szCs w:val="27"/>
        </w:rPr>
      </w:pPr>
      <w:r>
        <w:rPr>
          <w:color w:val="000000"/>
          <w:sz w:val="27"/>
          <w:szCs w:val="27"/>
        </w:rPr>
        <w:t>10. İngiltere Lehçeleri - Peter Trudgill</w:t>
      </w:r>
    </w:p>
    <w:p w:rsidR="003A409E" w:rsidRDefault="003A409E" w:rsidP="003A409E">
      <w:pPr>
        <w:pStyle w:val="NormalWeb"/>
        <w:rPr>
          <w:color w:val="000000"/>
          <w:sz w:val="27"/>
          <w:szCs w:val="27"/>
        </w:rPr>
      </w:pPr>
      <w:r>
        <w:rPr>
          <w:color w:val="000000"/>
          <w:sz w:val="27"/>
          <w:szCs w:val="27"/>
        </w:rPr>
        <w:t>11. İskoçlar - Mither Tongue - Billy Kay</w:t>
      </w:r>
    </w:p>
    <w:p w:rsidR="003A409E" w:rsidRDefault="003A409E" w:rsidP="003A409E">
      <w:pPr>
        <w:pStyle w:val="NormalWeb"/>
        <w:rPr>
          <w:color w:val="000000"/>
          <w:sz w:val="27"/>
          <w:szCs w:val="27"/>
        </w:rPr>
      </w:pPr>
      <w:r>
        <w:rPr>
          <w:color w:val="000000"/>
          <w:sz w:val="27"/>
          <w:szCs w:val="27"/>
        </w:rPr>
        <w:t>12. "Roman Dili", Encyclopaedia Britannica CD 97'de</w:t>
      </w:r>
    </w:p>
    <w:p w:rsidR="003A409E" w:rsidRDefault="003A409E" w:rsidP="003A409E">
      <w:pPr>
        <w:pStyle w:val="NormalWeb"/>
        <w:rPr>
          <w:color w:val="000000"/>
          <w:sz w:val="27"/>
          <w:szCs w:val="27"/>
        </w:rPr>
      </w:pPr>
      <w:r>
        <w:rPr>
          <w:color w:val="000000"/>
          <w:sz w:val="27"/>
          <w:szCs w:val="27"/>
        </w:rPr>
        <w:t>13. Jan Kochanowski, Çingene Araştırmaları, Uluslararası Hint Kültürü Akademisi, Yeni Delhi, 1963, The Languages ​​of the World - Kenneth Katzner'den alıntı</w:t>
      </w:r>
    </w:p>
    <w:p w:rsidR="003A409E" w:rsidRDefault="003A409E" w:rsidP="003A409E">
      <w:pPr>
        <w:pStyle w:val="NormalWeb"/>
        <w:rPr>
          <w:color w:val="000000"/>
          <w:sz w:val="27"/>
          <w:szCs w:val="27"/>
        </w:rPr>
      </w:pPr>
      <w:r>
        <w:rPr>
          <w:color w:val="000000"/>
          <w:sz w:val="27"/>
          <w:szCs w:val="27"/>
        </w:rPr>
        <w:t>14. Radyo Prag İnternet Sitesi - </w:t>
      </w:r>
      <w:hyperlink r:id="rId105" w:history="1">
        <w:r>
          <w:rPr>
            <w:rStyle w:val="Kpr"/>
            <w:sz w:val="27"/>
            <w:szCs w:val="27"/>
          </w:rPr>
          <w:t>http://www.radio.cz/</w:t>
        </w:r>
      </w:hyperlink>
    </w:p>
    <w:p w:rsidR="003A409E" w:rsidRDefault="003A409E" w:rsidP="003A409E">
      <w:pPr>
        <w:pStyle w:val="NormalWeb"/>
        <w:rPr>
          <w:color w:val="000000"/>
          <w:sz w:val="27"/>
          <w:szCs w:val="27"/>
        </w:rPr>
      </w:pPr>
      <w:r>
        <w:rPr>
          <w:color w:val="000000"/>
          <w:sz w:val="27"/>
          <w:szCs w:val="27"/>
        </w:rPr>
        <w:t> </w:t>
      </w:r>
    </w:p>
    <w:p w:rsidR="003A409E" w:rsidRDefault="00066C53" w:rsidP="003A409E">
      <w:pPr>
        <w:pStyle w:val="NormalWeb"/>
        <w:jc w:val="center"/>
        <w:rPr>
          <w:color w:val="000000"/>
          <w:sz w:val="27"/>
          <w:szCs w:val="27"/>
        </w:rPr>
      </w:pPr>
      <w:hyperlink r:id="rId106" w:history="1">
        <w:r w:rsidR="003A409E">
          <w:rPr>
            <w:rStyle w:val="Kpr"/>
            <w:sz w:val="27"/>
            <w:szCs w:val="27"/>
          </w:rPr>
          <w:t>dizin</w:t>
        </w:r>
      </w:hyperlink>
      <w:r w:rsidR="003A409E">
        <w:rPr>
          <w:color w:val="000000"/>
          <w:sz w:val="27"/>
          <w:szCs w:val="27"/>
        </w:rPr>
        <w:t> | Giriş | </w:t>
      </w:r>
      <w:hyperlink r:id="rId107" w:history="1">
        <w:r w:rsidR="003A409E">
          <w:rPr>
            <w:rStyle w:val="Kpr"/>
            <w:sz w:val="27"/>
            <w:szCs w:val="27"/>
          </w:rPr>
          <w:t>sözlük</w:t>
        </w:r>
      </w:hyperlink>
      <w:r w:rsidR="003A409E">
        <w:rPr>
          <w:color w:val="000000"/>
          <w:sz w:val="27"/>
          <w:szCs w:val="27"/>
        </w:rPr>
        <w:t> | </w:t>
      </w:r>
      <w:hyperlink r:id="rId108" w:history="1">
        <w:r w:rsidR="003A409E">
          <w:rPr>
            <w:rStyle w:val="Kpr"/>
            <w:sz w:val="27"/>
            <w:szCs w:val="27"/>
          </w:rPr>
          <w:t>ifadeler</w:t>
        </w:r>
      </w:hyperlink>
      <w:r w:rsidR="003A409E">
        <w:rPr>
          <w:color w:val="000000"/>
          <w:sz w:val="27"/>
          <w:szCs w:val="27"/>
        </w:rPr>
        <w:t> | </w:t>
      </w:r>
      <w:hyperlink r:id="rId109" w:history="1">
        <w:r w:rsidR="003A409E">
          <w:rPr>
            <w:rStyle w:val="Kpr"/>
            <w:sz w:val="27"/>
            <w:szCs w:val="27"/>
          </w:rPr>
          <w:t>Diğer diller</w:t>
        </w:r>
      </w:hyperlink>
      <w:r w:rsidR="003A409E">
        <w:rPr>
          <w:color w:val="000000"/>
          <w:sz w:val="27"/>
          <w:szCs w:val="27"/>
        </w:rPr>
        <w:t> | </w:t>
      </w:r>
      <w:hyperlink r:id="rId110" w:history="1">
        <w:r w:rsidR="003A409E">
          <w:rPr>
            <w:rStyle w:val="Kpr"/>
            <w:sz w:val="27"/>
            <w:szCs w:val="27"/>
          </w:rPr>
          <w:t>İsimler</w:t>
        </w:r>
      </w:hyperlink>
      <w:r w:rsidR="003A409E">
        <w:rPr>
          <w:color w:val="000000"/>
          <w:sz w:val="27"/>
          <w:szCs w:val="27"/>
        </w:rPr>
        <w:t> | </w:t>
      </w:r>
      <w:hyperlink r:id="rId111" w:history="1">
        <w:r w:rsidR="003A409E">
          <w:rPr>
            <w:rStyle w:val="Kpr"/>
            <w:sz w:val="27"/>
            <w:szCs w:val="27"/>
          </w:rPr>
          <w:t>Notlar</w:t>
        </w:r>
      </w:hyperlink>
      <w:r w:rsidR="003A409E">
        <w:rPr>
          <w:color w:val="000000"/>
          <w:sz w:val="27"/>
          <w:szCs w:val="27"/>
        </w:rPr>
        <w:t> | </w:t>
      </w:r>
      <w:hyperlink r:id="rId112" w:history="1">
        <w:r w:rsidR="003A409E">
          <w:rPr>
            <w:rStyle w:val="Kpr"/>
            <w:sz w:val="27"/>
            <w:szCs w:val="27"/>
          </w:rPr>
          <w:t>örnekler</w:t>
        </w:r>
      </w:hyperlink>
      <w:r w:rsidR="003A409E">
        <w:rPr>
          <w:color w:val="000000"/>
          <w:sz w:val="27"/>
          <w:szCs w:val="27"/>
        </w:rPr>
        <w:t> | </w:t>
      </w:r>
      <w:hyperlink r:id="rId113" w:history="1">
        <w:r w:rsidR="003A409E">
          <w:rPr>
            <w:rStyle w:val="Kpr"/>
            <w:sz w:val="27"/>
            <w:szCs w:val="27"/>
          </w:rPr>
          <w:t>Bağlantılar</w:t>
        </w:r>
      </w:hyperlink>
    </w:p>
    <w:p w:rsidR="003A409E" w:rsidRDefault="00066C53" w:rsidP="003A409E">
      <w:pPr>
        <w:rPr>
          <w:sz w:val="24"/>
          <w:szCs w:val="24"/>
        </w:rPr>
      </w:pPr>
      <w:r>
        <w:pict>
          <v:rect id="_x0000_i1039" style="width:0;height:1.5pt" o:hralign="center" o:hrstd="t" o:hrnoshade="t" o:hr="t" fillcolor="black" stroked="f"/>
        </w:pict>
      </w:r>
    </w:p>
    <w:p w:rsidR="003A409E" w:rsidRDefault="003A409E" w:rsidP="003A409E">
      <w:pPr>
        <w:pStyle w:val="NormalWeb"/>
        <w:pBdr>
          <w:bottom w:val="single" w:sz="6" w:space="1" w:color="auto"/>
        </w:pBdr>
        <w:jc w:val="center"/>
        <w:rPr>
          <w:color w:val="000000"/>
          <w:sz w:val="27"/>
          <w:szCs w:val="27"/>
        </w:rPr>
      </w:pPr>
      <w:r>
        <w:rPr>
          <w:color w:val="000000"/>
          <w:sz w:val="27"/>
          <w:szCs w:val="27"/>
        </w:rPr>
        <w:t>Bu sayfanın sahibi, Fergus Smith tarafından geliştirilmiş ve bakımı yapılmıştır. Herhangi bir yorum, düzeltme, öneri, ek bilgi vb. İle </w:t>
      </w:r>
      <w:hyperlink r:id="rId114" w:history="1">
        <w:r>
          <w:rPr>
            <w:rStyle w:val="Kpr"/>
            <w:sz w:val="27"/>
            <w:szCs w:val="27"/>
          </w:rPr>
          <w:t>bana mail atın. Sayfa 1 Mart 1998'de oluşturuldu. Son güncelleme 11 Aralık 1998.</w:t>
        </w:r>
      </w:hyperlink>
    </w:p>
    <w:p w:rsidR="003D4A41" w:rsidRDefault="003D4A41" w:rsidP="003D4A41">
      <w:pPr>
        <w:rPr>
          <w:sz w:val="24"/>
          <w:szCs w:val="24"/>
        </w:rPr>
      </w:pPr>
    </w:p>
    <w:p w:rsidR="003A409E" w:rsidRPr="001D113D" w:rsidRDefault="001D113D" w:rsidP="001D113D">
      <w:pPr>
        <w:pStyle w:val="NormalWeb"/>
        <w:jc w:val="center"/>
        <w:rPr>
          <w:b/>
          <w:color w:val="FF0000"/>
          <w:sz w:val="27"/>
          <w:szCs w:val="27"/>
          <w:u w:val="single"/>
        </w:rPr>
      </w:pPr>
      <w:r w:rsidRPr="001D113D">
        <w:rPr>
          <w:b/>
          <w:color w:val="FF0000"/>
          <w:sz w:val="27"/>
          <w:szCs w:val="27"/>
          <w:u w:val="single"/>
        </w:rPr>
        <w:t>SONnnnn</w:t>
      </w:r>
    </w:p>
    <w:p w:rsidR="003D4A41" w:rsidRDefault="003D4A41" w:rsidP="00624D5D">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p>
    <w:p w:rsidR="00624D5D" w:rsidRPr="00624D5D" w:rsidRDefault="00624D5D" w:rsidP="00624D5D">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p>
    <w:p w:rsidR="00575CA8" w:rsidRDefault="00575CA8"/>
    <w:sectPr w:rsidR="00575CA8" w:rsidSect="00E11B16">
      <w:footerReference w:type="default" r:id="rId1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C69" w:rsidRDefault="00FC2C69" w:rsidP="0046371A">
      <w:pPr>
        <w:spacing w:after="0" w:line="240" w:lineRule="auto"/>
      </w:pPr>
      <w:r>
        <w:separator/>
      </w:r>
    </w:p>
  </w:endnote>
  <w:endnote w:type="continuationSeparator" w:id="0">
    <w:p w:rsidR="00FC2C69" w:rsidRDefault="00FC2C69" w:rsidP="00463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4502"/>
      <w:docPartObj>
        <w:docPartGallery w:val="Page Numbers (Bottom of Page)"/>
        <w:docPartUnique/>
      </w:docPartObj>
    </w:sdtPr>
    <w:sdtContent>
      <w:p w:rsidR="00EA5A20" w:rsidRDefault="00EA5A20">
        <w:pPr>
          <w:pStyle w:val="Altbilgi"/>
          <w:jc w:val="right"/>
        </w:pPr>
        <w:fldSimple w:instr=" PAGE   \* MERGEFORMAT ">
          <w:r w:rsidR="00575A06">
            <w:rPr>
              <w:noProof/>
            </w:rPr>
            <w:t>15</w:t>
          </w:r>
        </w:fldSimple>
      </w:p>
    </w:sdtContent>
  </w:sdt>
  <w:p w:rsidR="00EA5A20" w:rsidRDefault="00EA5A2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C69" w:rsidRDefault="00FC2C69" w:rsidP="0046371A">
      <w:pPr>
        <w:spacing w:after="0" w:line="240" w:lineRule="auto"/>
      </w:pPr>
      <w:r>
        <w:separator/>
      </w:r>
    </w:p>
  </w:footnote>
  <w:footnote w:type="continuationSeparator" w:id="0">
    <w:p w:rsidR="00FC2C69" w:rsidRDefault="00FC2C69" w:rsidP="004637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1"/>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24D5D"/>
    <w:rsid w:val="0000679B"/>
    <w:rsid w:val="00020D19"/>
    <w:rsid w:val="00066C53"/>
    <w:rsid w:val="000754EF"/>
    <w:rsid w:val="00086BFA"/>
    <w:rsid w:val="000F16B9"/>
    <w:rsid w:val="00133BDD"/>
    <w:rsid w:val="00137624"/>
    <w:rsid w:val="0014610E"/>
    <w:rsid w:val="001747DB"/>
    <w:rsid w:val="001769FC"/>
    <w:rsid w:val="00183C1A"/>
    <w:rsid w:val="00193864"/>
    <w:rsid w:val="001D113D"/>
    <w:rsid w:val="001E13C6"/>
    <w:rsid w:val="001E42D0"/>
    <w:rsid w:val="00201A98"/>
    <w:rsid w:val="00271F2D"/>
    <w:rsid w:val="00274F28"/>
    <w:rsid w:val="00281358"/>
    <w:rsid w:val="002B6088"/>
    <w:rsid w:val="00302000"/>
    <w:rsid w:val="00313760"/>
    <w:rsid w:val="003262D3"/>
    <w:rsid w:val="00330D9A"/>
    <w:rsid w:val="00350304"/>
    <w:rsid w:val="00363765"/>
    <w:rsid w:val="0038419A"/>
    <w:rsid w:val="003A409E"/>
    <w:rsid w:val="003A65C1"/>
    <w:rsid w:val="003C089A"/>
    <w:rsid w:val="003D4A41"/>
    <w:rsid w:val="003F7627"/>
    <w:rsid w:val="00423D9D"/>
    <w:rsid w:val="00435DF0"/>
    <w:rsid w:val="00437B1C"/>
    <w:rsid w:val="00443963"/>
    <w:rsid w:val="004460C8"/>
    <w:rsid w:val="0045324A"/>
    <w:rsid w:val="004541AF"/>
    <w:rsid w:val="0046371A"/>
    <w:rsid w:val="00474BA2"/>
    <w:rsid w:val="004A35C6"/>
    <w:rsid w:val="004C43D5"/>
    <w:rsid w:val="004C76C3"/>
    <w:rsid w:val="004D56FC"/>
    <w:rsid w:val="005028EB"/>
    <w:rsid w:val="0051329F"/>
    <w:rsid w:val="00516DA3"/>
    <w:rsid w:val="005746B2"/>
    <w:rsid w:val="00575A06"/>
    <w:rsid w:val="00575CA8"/>
    <w:rsid w:val="00585BDC"/>
    <w:rsid w:val="00590AC9"/>
    <w:rsid w:val="005E02EB"/>
    <w:rsid w:val="005E50B5"/>
    <w:rsid w:val="00600A73"/>
    <w:rsid w:val="00624D5D"/>
    <w:rsid w:val="006336F7"/>
    <w:rsid w:val="006359AD"/>
    <w:rsid w:val="00636B6B"/>
    <w:rsid w:val="0065453E"/>
    <w:rsid w:val="006B6A1D"/>
    <w:rsid w:val="006C6200"/>
    <w:rsid w:val="006F5078"/>
    <w:rsid w:val="0071364A"/>
    <w:rsid w:val="007312D9"/>
    <w:rsid w:val="007345A5"/>
    <w:rsid w:val="00737AA2"/>
    <w:rsid w:val="00763A8F"/>
    <w:rsid w:val="00765E72"/>
    <w:rsid w:val="007A5C03"/>
    <w:rsid w:val="007C05B3"/>
    <w:rsid w:val="007D21C5"/>
    <w:rsid w:val="007E7BC1"/>
    <w:rsid w:val="00873B75"/>
    <w:rsid w:val="008C3816"/>
    <w:rsid w:val="008E55E6"/>
    <w:rsid w:val="008E6786"/>
    <w:rsid w:val="008F2437"/>
    <w:rsid w:val="008F6E1C"/>
    <w:rsid w:val="00920F30"/>
    <w:rsid w:val="009329DE"/>
    <w:rsid w:val="00975BD7"/>
    <w:rsid w:val="009B61B1"/>
    <w:rsid w:val="009C5C97"/>
    <w:rsid w:val="00A07C84"/>
    <w:rsid w:val="00A22D75"/>
    <w:rsid w:val="00A23055"/>
    <w:rsid w:val="00A60D6B"/>
    <w:rsid w:val="00A751ED"/>
    <w:rsid w:val="00A904FC"/>
    <w:rsid w:val="00AC1A72"/>
    <w:rsid w:val="00AC7F05"/>
    <w:rsid w:val="00B04157"/>
    <w:rsid w:val="00B715D1"/>
    <w:rsid w:val="00B74B61"/>
    <w:rsid w:val="00B87B79"/>
    <w:rsid w:val="00B97C77"/>
    <w:rsid w:val="00BA3114"/>
    <w:rsid w:val="00BE46B9"/>
    <w:rsid w:val="00C15BDD"/>
    <w:rsid w:val="00C2692C"/>
    <w:rsid w:val="00C32E76"/>
    <w:rsid w:val="00C557D0"/>
    <w:rsid w:val="00C746EC"/>
    <w:rsid w:val="00C92CF7"/>
    <w:rsid w:val="00C96249"/>
    <w:rsid w:val="00CA1B9E"/>
    <w:rsid w:val="00CA69B5"/>
    <w:rsid w:val="00CA7570"/>
    <w:rsid w:val="00CD5FB4"/>
    <w:rsid w:val="00CF7085"/>
    <w:rsid w:val="00D0602E"/>
    <w:rsid w:val="00D35E7B"/>
    <w:rsid w:val="00D652E2"/>
    <w:rsid w:val="00D7099D"/>
    <w:rsid w:val="00D71B09"/>
    <w:rsid w:val="00D7532A"/>
    <w:rsid w:val="00D7756E"/>
    <w:rsid w:val="00D968CB"/>
    <w:rsid w:val="00DA621A"/>
    <w:rsid w:val="00DB1BE2"/>
    <w:rsid w:val="00DD6921"/>
    <w:rsid w:val="00DF4DD3"/>
    <w:rsid w:val="00E04117"/>
    <w:rsid w:val="00E11B16"/>
    <w:rsid w:val="00E25844"/>
    <w:rsid w:val="00E51A96"/>
    <w:rsid w:val="00E77C83"/>
    <w:rsid w:val="00E91167"/>
    <w:rsid w:val="00EA028F"/>
    <w:rsid w:val="00EA5A20"/>
    <w:rsid w:val="00EB5E52"/>
    <w:rsid w:val="00EC4CAF"/>
    <w:rsid w:val="00EC616D"/>
    <w:rsid w:val="00ED02EA"/>
    <w:rsid w:val="00EE7545"/>
    <w:rsid w:val="00F23A2B"/>
    <w:rsid w:val="00F36B23"/>
    <w:rsid w:val="00FB7FA3"/>
    <w:rsid w:val="00FC2C69"/>
    <w:rsid w:val="00FD5C57"/>
    <w:rsid w:val="00FF4A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 type="connector" idref="#_x0000_s1038"/>
        <o:r id="V:Rule5" type="connector" idref="#_x0000_s1027"/>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E11B16"/>
    <w:pPr>
      <w:spacing w:after="0" w:line="240" w:lineRule="auto"/>
    </w:pPr>
    <w:rPr>
      <w:rFonts w:eastAsiaTheme="minorEastAsia"/>
    </w:rPr>
  </w:style>
  <w:style w:type="character" w:customStyle="1" w:styleId="AralkYokChar">
    <w:name w:val="Aralık Yok Char"/>
    <w:basedOn w:val="VarsaylanParagrafYazTipi"/>
    <w:link w:val="AralkYok"/>
    <w:uiPriority w:val="1"/>
    <w:rsid w:val="00E11B16"/>
    <w:rPr>
      <w:rFonts w:eastAsiaTheme="minorEastAsia"/>
    </w:rPr>
  </w:style>
  <w:style w:type="paragraph" w:styleId="BalonMetni">
    <w:name w:val="Balloon Text"/>
    <w:basedOn w:val="Normal"/>
    <w:link w:val="BalonMetniChar"/>
    <w:uiPriority w:val="99"/>
    <w:semiHidden/>
    <w:unhideWhenUsed/>
    <w:rsid w:val="00E11B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1B16"/>
    <w:rPr>
      <w:rFonts w:ascii="Tahoma" w:hAnsi="Tahoma" w:cs="Tahoma"/>
      <w:sz w:val="16"/>
      <w:szCs w:val="16"/>
    </w:rPr>
  </w:style>
  <w:style w:type="paragraph" w:styleId="NormalWeb">
    <w:name w:val="Normal (Web)"/>
    <w:basedOn w:val="Normal"/>
    <w:uiPriority w:val="99"/>
    <w:unhideWhenUsed/>
    <w:rsid w:val="00624D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24D5D"/>
    <w:rPr>
      <w:color w:val="0000FF"/>
      <w:u w:val="single"/>
    </w:rPr>
  </w:style>
  <w:style w:type="paragraph" w:styleId="stbilgi">
    <w:name w:val="header"/>
    <w:basedOn w:val="Normal"/>
    <w:link w:val="stbilgiChar"/>
    <w:uiPriority w:val="99"/>
    <w:semiHidden/>
    <w:unhideWhenUsed/>
    <w:rsid w:val="0046371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6371A"/>
  </w:style>
  <w:style w:type="paragraph" w:styleId="Altbilgi">
    <w:name w:val="footer"/>
    <w:basedOn w:val="Normal"/>
    <w:link w:val="AltbilgiChar"/>
    <w:uiPriority w:val="99"/>
    <w:unhideWhenUsed/>
    <w:rsid w:val="004637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371A"/>
  </w:style>
</w:styles>
</file>

<file path=word/webSettings.xml><?xml version="1.0" encoding="utf-8"?>
<w:webSettings xmlns:r="http://schemas.openxmlformats.org/officeDocument/2006/relationships" xmlns:w="http://schemas.openxmlformats.org/wordprocessingml/2006/main">
  <w:divs>
    <w:div w:id="4942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ergus.smith@guest.arnes.si" TargetMode="External"/><Relationship Id="rId117" Type="http://schemas.openxmlformats.org/officeDocument/2006/relationships/theme" Target="theme/theme1.xml"/><Relationship Id="rId21" Type="http://schemas.openxmlformats.org/officeDocument/2006/relationships/hyperlink" Target="http://www2.arnes.si/~eusmith/Romany/names.html" TargetMode="External"/><Relationship Id="rId42" Type="http://schemas.openxmlformats.org/officeDocument/2006/relationships/hyperlink" Target="http://www2.arnes.si/~eusmith/Romany/samples.html" TargetMode="External"/><Relationship Id="rId47" Type="http://schemas.openxmlformats.org/officeDocument/2006/relationships/hyperlink" Target="http://www2.arnes.si/~eusmith/Romany/Glossary.html" TargetMode="External"/><Relationship Id="rId63" Type="http://schemas.openxmlformats.org/officeDocument/2006/relationships/hyperlink" Target="mailto:fergus.smith@guest.arnes.si" TargetMode="External"/><Relationship Id="rId68" Type="http://schemas.openxmlformats.org/officeDocument/2006/relationships/hyperlink" Target="http://www2.arnes.si/~eusmith/Romany/names.html" TargetMode="External"/><Relationship Id="rId84" Type="http://schemas.openxmlformats.org/officeDocument/2006/relationships/hyperlink" Target="http://www.rroma.com/" TargetMode="External"/><Relationship Id="rId89" Type="http://schemas.openxmlformats.org/officeDocument/2006/relationships/hyperlink" Target="http://www.radio.cz/romove/index1.html" TargetMode="External"/><Relationship Id="rId112" Type="http://schemas.openxmlformats.org/officeDocument/2006/relationships/hyperlink" Target="http://www2.arnes.si/~eusmith/Romany/samples.html" TargetMode="External"/><Relationship Id="rId16" Type="http://schemas.openxmlformats.org/officeDocument/2006/relationships/hyperlink" Target="mailto:fergus.smith@guest.arnes.si" TargetMode="External"/><Relationship Id="rId107" Type="http://schemas.openxmlformats.org/officeDocument/2006/relationships/hyperlink" Target="http://www2.arnes.si/~eusmith/Romany/Glossary.html" TargetMode="External"/><Relationship Id="rId11" Type="http://schemas.openxmlformats.org/officeDocument/2006/relationships/hyperlink" Target="http://www2.arnes.si/~eusmith/Romany/names.html" TargetMode="External"/><Relationship Id="rId24" Type="http://schemas.openxmlformats.org/officeDocument/2006/relationships/hyperlink" Target="http://www2.arnes.si/~eusmith/Romany/links.html" TargetMode="External"/><Relationship Id="rId32" Type="http://schemas.openxmlformats.org/officeDocument/2006/relationships/hyperlink" Target="http://www2.arnes.si/~eusmith/Romany/notes.html" TargetMode="External"/><Relationship Id="rId37" Type="http://schemas.openxmlformats.org/officeDocument/2006/relationships/hyperlink" Target="http://www2.arnes.si/~eusmith/Romany/index.html" TargetMode="External"/><Relationship Id="rId40" Type="http://schemas.openxmlformats.org/officeDocument/2006/relationships/hyperlink" Target="http://www2.arnes.si/~eusmith/Romany/names.html" TargetMode="External"/><Relationship Id="rId45" Type="http://schemas.openxmlformats.org/officeDocument/2006/relationships/hyperlink" Target="mailto:fergus.smith@guest.arnes.si" TargetMode="External"/><Relationship Id="rId53" Type="http://schemas.openxmlformats.org/officeDocument/2006/relationships/hyperlink" Target="http://www2.arnes.si/~eusmith/Romany/sources.html" TargetMode="External"/><Relationship Id="rId58" Type="http://schemas.openxmlformats.org/officeDocument/2006/relationships/hyperlink" Target="http://www2.arnes.si/~eusmith/Romany/loanwords.html" TargetMode="External"/><Relationship Id="rId66" Type="http://schemas.openxmlformats.org/officeDocument/2006/relationships/hyperlink" Target="http://www2.arnes.si/~eusmith/Romany/phrases.html" TargetMode="External"/><Relationship Id="rId74" Type="http://schemas.openxmlformats.org/officeDocument/2006/relationships/hyperlink" Target="http://www.geocities.com/Paris/5121/patrin.htm" TargetMode="External"/><Relationship Id="rId79" Type="http://schemas.openxmlformats.org/officeDocument/2006/relationships/hyperlink" Target="http://www.ceu.hu/errc/errcmain.html" TargetMode="External"/><Relationship Id="rId87" Type="http://schemas.openxmlformats.org/officeDocument/2006/relationships/hyperlink" Target="http://www.skolesjefen.oslo.no/skole/nedrebekkelaget/rom/index.htm" TargetMode="External"/><Relationship Id="rId102" Type="http://schemas.openxmlformats.org/officeDocument/2006/relationships/hyperlink" Target="http://www2.arnes.si/~eusmith/Romany/sources.html" TargetMode="External"/><Relationship Id="rId110" Type="http://schemas.openxmlformats.org/officeDocument/2006/relationships/hyperlink" Target="http://www2.arnes.si/~eusmith/Romany/names.html"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2.arnes.si/~eusmith/Romany/links.html" TargetMode="External"/><Relationship Id="rId82" Type="http://schemas.openxmlformats.org/officeDocument/2006/relationships/hyperlink" Target="http://sightphoto.com/sightphoto/story/gypsies/gypsies.html" TargetMode="External"/><Relationship Id="rId90" Type="http://schemas.openxmlformats.org/officeDocument/2006/relationships/hyperlink" Target="http://www.radio.cz/romove/index1.html" TargetMode="External"/><Relationship Id="rId95" Type="http://schemas.openxmlformats.org/officeDocument/2006/relationships/hyperlink" Target="http://www2.arnes.si/~eusmith/Romany/index.html" TargetMode="External"/><Relationship Id="rId19" Type="http://schemas.openxmlformats.org/officeDocument/2006/relationships/hyperlink" Target="http://www2.arnes.si/~eusmith/Romany/phrases.html" TargetMode="External"/><Relationship Id="rId14" Type="http://schemas.openxmlformats.org/officeDocument/2006/relationships/hyperlink" Target="http://www2.arnes.si/~eusmith/Romany/links.html" TargetMode="External"/><Relationship Id="rId22" Type="http://schemas.openxmlformats.org/officeDocument/2006/relationships/hyperlink" Target="http://www2.arnes.si/~eusmith/Romany/notes.html" TargetMode="External"/><Relationship Id="rId27" Type="http://schemas.openxmlformats.org/officeDocument/2006/relationships/hyperlink" Target="http://www2.arnes.si/~eusmith/Romany/sources.html" TargetMode="External"/><Relationship Id="rId30" Type="http://schemas.openxmlformats.org/officeDocument/2006/relationships/hyperlink" Target="http://www2.arnes.si/~eusmith/Romany/loanwords.html" TargetMode="External"/><Relationship Id="rId35" Type="http://schemas.openxmlformats.org/officeDocument/2006/relationships/hyperlink" Target="http://www2.arnes.si/~eusmith/Romany/sources.html" TargetMode="External"/><Relationship Id="rId43" Type="http://schemas.openxmlformats.org/officeDocument/2006/relationships/hyperlink" Target="http://www2.arnes.si/~eusmith/Romany/links.html" TargetMode="External"/><Relationship Id="rId48" Type="http://schemas.openxmlformats.org/officeDocument/2006/relationships/hyperlink" Target="http://www2.arnes.si/~eusmith/Romany/phrases.html" TargetMode="External"/><Relationship Id="rId56" Type="http://schemas.openxmlformats.org/officeDocument/2006/relationships/hyperlink" Target="http://www2.arnes.si/~eusmith/Romany/Glossary.html" TargetMode="External"/><Relationship Id="rId64" Type="http://schemas.openxmlformats.org/officeDocument/2006/relationships/hyperlink" Target="http://www2.arnes.si/~eusmith/Romany/index.html" TargetMode="External"/><Relationship Id="rId69" Type="http://schemas.openxmlformats.org/officeDocument/2006/relationships/hyperlink" Target="http://www2.arnes.si/~eusmith/Romany/notes.html" TargetMode="External"/><Relationship Id="rId77" Type="http://schemas.openxmlformats.org/officeDocument/2006/relationships/hyperlink" Target="http://www.unionromani.org/" TargetMode="External"/><Relationship Id="rId100" Type="http://schemas.openxmlformats.org/officeDocument/2006/relationships/hyperlink" Target="http://www2.arnes.si/~eusmith/Romany/notes.html" TargetMode="External"/><Relationship Id="rId105" Type="http://schemas.openxmlformats.org/officeDocument/2006/relationships/hyperlink" Target="http://www.radio.cz/" TargetMode="External"/><Relationship Id="rId113" Type="http://schemas.openxmlformats.org/officeDocument/2006/relationships/hyperlink" Target="http://www2.arnes.si/~eusmith/Romany/links.html" TargetMode="External"/><Relationship Id="rId8" Type="http://schemas.openxmlformats.org/officeDocument/2006/relationships/hyperlink" Target="http://www2.arnes.si/~eusmith/Romany/glossary.html" TargetMode="External"/><Relationship Id="rId51" Type="http://schemas.openxmlformats.org/officeDocument/2006/relationships/hyperlink" Target="http://www2.arnes.si/~eusmith/Romany/samples.html" TargetMode="External"/><Relationship Id="rId72" Type="http://schemas.openxmlformats.org/officeDocument/2006/relationships/hyperlink" Target="mailto:fergus.smith@guest.arnes.si" TargetMode="External"/><Relationship Id="rId80" Type="http://schemas.openxmlformats.org/officeDocument/2006/relationships/hyperlink" Target="http://www.ceu.hu/errc/errcmain.html" TargetMode="External"/><Relationship Id="rId85" Type="http://schemas.openxmlformats.org/officeDocument/2006/relationships/hyperlink" Target="http://www.inbrapenet.com.br/gipsy/" TargetMode="External"/><Relationship Id="rId93" Type="http://schemas.openxmlformats.org/officeDocument/2006/relationships/hyperlink" Target="http://www.gutenberg.net/_authors/borrow_george_henry_.html" TargetMode="External"/><Relationship Id="rId98" Type="http://schemas.openxmlformats.org/officeDocument/2006/relationships/hyperlink" Target="http://www2.arnes.si/~eusmith/Romany/loanwords.html" TargetMode="External"/><Relationship Id="rId3" Type="http://schemas.openxmlformats.org/officeDocument/2006/relationships/styles" Target="styles.xml"/><Relationship Id="rId12" Type="http://schemas.openxmlformats.org/officeDocument/2006/relationships/hyperlink" Target="http://www2.arnes.si/~eusmith/Romany/notes.html" TargetMode="External"/><Relationship Id="rId17" Type="http://schemas.openxmlformats.org/officeDocument/2006/relationships/hyperlink" Target="http://www2.arnes.si/~eusmith/Romany/sources.html" TargetMode="External"/><Relationship Id="rId25" Type="http://schemas.openxmlformats.org/officeDocument/2006/relationships/hyperlink" Target="http://www2.arnes.si/~eusmith/Romany/sources.html" TargetMode="External"/><Relationship Id="rId33" Type="http://schemas.openxmlformats.org/officeDocument/2006/relationships/hyperlink" Target="http://www2.arnes.si/~eusmith/Romany/samples.html" TargetMode="External"/><Relationship Id="rId38" Type="http://schemas.openxmlformats.org/officeDocument/2006/relationships/hyperlink" Target="http://www2.arnes.si/~eusmith/Romany/Glossary.html" TargetMode="External"/><Relationship Id="rId46" Type="http://schemas.openxmlformats.org/officeDocument/2006/relationships/hyperlink" Target="http://www2.arnes.si/~eusmith/Romany/index.html" TargetMode="External"/><Relationship Id="rId59" Type="http://schemas.openxmlformats.org/officeDocument/2006/relationships/hyperlink" Target="http://www2.arnes.si/~eusmith/Romany/names.html" TargetMode="External"/><Relationship Id="rId67" Type="http://schemas.openxmlformats.org/officeDocument/2006/relationships/hyperlink" Target="http://www2.arnes.si/~eusmith/Romany/loanwords.html" TargetMode="External"/><Relationship Id="rId103" Type="http://schemas.openxmlformats.org/officeDocument/2006/relationships/hyperlink" Target="mailto:fergus.smith@guest.arnes.si" TargetMode="External"/><Relationship Id="rId108" Type="http://schemas.openxmlformats.org/officeDocument/2006/relationships/hyperlink" Target="http://www2.arnes.si/~eusmith/Romany/phrases.html" TargetMode="External"/><Relationship Id="rId116" Type="http://schemas.openxmlformats.org/officeDocument/2006/relationships/fontTable" Target="fontTable.xml"/><Relationship Id="rId20" Type="http://schemas.openxmlformats.org/officeDocument/2006/relationships/hyperlink" Target="http://www2.arnes.si/~eusmith/Romany/loanwords.html" TargetMode="External"/><Relationship Id="rId41" Type="http://schemas.openxmlformats.org/officeDocument/2006/relationships/hyperlink" Target="http://www2.arnes.si/~eusmith/Romany/notes.html" TargetMode="External"/><Relationship Id="rId54" Type="http://schemas.openxmlformats.org/officeDocument/2006/relationships/hyperlink" Target="mailto:fergus.smith@guest.arnes.si" TargetMode="External"/><Relationship Id="rId62" Type="http://schemas.openxmlformats.org/officeDocument/2006/relationships/hyperlink" Target="http://www2.arnes.si/~eusmith/Romany/sources.html" TargetMode="External"/><Relationship Id="rId70" Type="http://schemas.openxmlformats.org/officeDocument/2006/relationships/hyperlink" Target="http://www2.arnes.si/~eusmith/Romany/links.html" TargetMode="External"/><Relationship Id="rId75" Type="http://schemas.openxmlformats.org/officeDocument/2006/relationships/hyperlink" Target="http://hamp.hampshire.edu/~ratS88/gls/index.html" TargetMode="External"/><Relationship Id="rId83" Type="http://schemas.openxmlformats.org/officeDocument/2006/relationships/hyperlink" Target="http://www.rroma.com/" TargetMode="External"/><Relationship Id="rId88" Type="http://schemas.openxmlformats.org/officeDocument/2006/relationships/hyperlink" Target="http://www.skolesjefen.oslo.no/skole/nedrebekkelaget/rom/index.htm" TargetMode="External"/><Relationship Id="rId91" Type="http://schemas.openxmlformats.org/officeDocument/2006/relationships/hyperlink" Target="http://www.liv.ac.uk/Library/special/gypsy/intro.htm" TargetMode="External"/><Relationship Id="rId96" Type="http://schemas.openxmlformats.org/officeDocument/2006/relationships/hyperlink" Target="http://www2.arnes.si/~eusmith/Romany/Glossary.html" TargetMode="External"/><Relationship Id="rId111" Type="http://schemas.openxmlformats.org/officeDocument/2006/relationships/hyperlink" Target="http://www2.arnes.si/~eusmith/Romany/note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2.arnes.si/~eusmith/Romany/sources.html" TargetMode="External"/><Relationship Id="rId23" Type="http://schemas.openxmlformats.org/officeDocument/2006/relationships/hyperlink" Target="http://www2.arnes.si/~eusmith/Romany/samples.html" TargetMode="External"/><Relationship Id="rId28" Type="http://schemas.openxmlformats.org/officeDocument/2006/relationships/hyperlink" Target="http://www2.arnes.si/~eusmith/Romany/index.html" TargetMode="External"/><Relationship Id="rId36" Type="http://schemas.openxmlformats.org/officeDocument/2006/relationships/hyperlink" Target="mailto:fergus.smith@guest.arnes.si" TargetMode="External"/><Relationship Id="rId49" Type="http://schemas.openxmlformats.org/officeDocument/2006/relationships/hyperlink" Target="http://www2.arnes.si/~eusmith/Romany/loanwords.html" TargetMode="External"/><Relationship Id="rId57" Type="http://schemas.openxmlformats.org/officeDocument/2006/relationships/hyperlink" Target="http://www2.arnes.si/~eusmith/Romany/phrases.html" TargetMode="External"/><Relationship Id="rId106" Type="http://schemas.openxmlformats.org/officeDocument/2006/relationships/hyperlink" Target="http://www2.arnes.si/~eusmith/Romany/index.html" TargetMode="External"/><Relationship Id="rId114" Type="http://schemas.openxmlformats.org/officeDocument/2006/relationships/hyperlink" Target="mailto:fergus.smith@guest.arnes.si" TargetMode="External"/><Relationship Id="rId10" Type="http://schemas.openxmlformats.org/officeDocument/2006/relationships/hyperlink" Target="http://www2.arnes.si/~eusmith/Romany/loanwords.html" TargetMode="External"/><Relationship Id="rId31" Type="http://schemas.openxmlformats.org/officeDocument/2006/relationships/hyperlink" Target="http://www2.arnes.si/~eusmith/Romany/names.html" TargetMode="External"/><Relationship Id="rId44" Type="http://schemas.openxmlformats.org/officeDocument/2006/relationships/hyperlink" Target="http://www2.arnes.si/~eusmith/Romany/sources.html" TargetMode="External"/><Relationship Id="rId52" Type="http://schemas.openxmlformats.org/officeDocument/2006/relationships/hyperlink" Target="http://www2.arnes.si/~eusmith/Romany/links.html" TargetMode="External"/><Relationship Id="rId60" Type="http://schemas.openxmlformats.org/officeDocument/2006/relationships/hyperlink" Target="http://www2.arnes.si/~eusmith/Romany/samples.html" TargetMode="External"/><Relationship Id="rId65" Type="http://schemas.openxmlformats.org/officeDocument/2006/relationships/hyperlink" Target="http://www2.arnes.si/~eusmith/Romany/Glossary.html" TargetMode="External"/><Relationship Id="rId73" Type="http://schemas.openxmlformats.org/officeDocument/2006/relationships/hyperlink" Target="http://www.geocities.com/Paris/5121/patrin.htm" TargetMode="External"/><Relationship Id="rId78" Type="http://schemas.openxmlformats.org/officeDocument/2006/relationships/hyperlink" Target="http://www.unionromani.org/" TargetMode="External"/><Relationship Id="rId81" Type="http://schemas.openxmlformats.org/officeDocument/2006/relationships/hyperlink" Target="http://sightphoto.com/sightphoto/story/gypsies/gypsies.html" TargetMode="External"/><Relationship Id="rId86" Type="http://schemas.openxmlformats.org/officeDocument/2006/relationships/hyperlink" Target="http://www.inbrapenet.com.br/gipsy/" TargetMode="External"/><Relationship Id="rId94" Type="http://schemas.openxmlformats.org/officeDocument/2006/relationships/hyperlink" Target="http://www.gutenberg.net/_authors/borrow_george_henry_.html" TargetMode="External"/><Relationship Id="rId99" Type="http://schemas.openxmlformats.org/officeDocument/2006/relationships/hyperlink" Target="http://www2.arnes.si/~eusmith/Romany/names.html" TargetMode="External"/><Relationship Id="rId101" Type="http://schemas.openxmlformats.org/officeDocument/2006/relationships/hyperlink" Target="http://www2.arnes.si/~eusmith/Romany/samples.html" TargetMode="External"/><Relationship Id="rId4" Type="http://schemas.openxmlformats.org/officeDocument/2006/relationships/settings" Target="settings.xml"/><Relationship Id="rId9" Type="http://schemas.openxmlformats.org/officeDocument/2006/relationships/hyperlink" Target="http://www2.arnes.si/~eusmith/Romany/phrases.html" TargetMode="External"/><Relationship Id="rId13" Type="http://schemas.openxmlformats.org/officeDocument/2006/relationships/hyperlink" Target="http://www2.arnes.si/~eusmith/Romany/samples.html" TargetMode="External"/><Relationship Id="rId18" Type="http://schemas.openxmlformats.org/officeDocument/2006/relationships/hyperlink" Target="http://www2.arnes.si/~eusmith/Romany/index.html" TargetMode="External"/><Relationship Id="rId39" Type="http://schemas.openxmlformats.org/officeDocument/2006/relationships/hyperlink" Target="http://www2.arnes.si/~eusmith/Romany/phrases.html" TargetMode="External"/><Relationship Id="rId109" Type="http://schemas.openxmlformats.org/officeDocument/2006/relationships/hyperlink" Target="http://www2.arnes.si/~eusmith/Romany/loanwords.html" TargetMode="External"/><Relationship Id="rId34" Type="http://schemas.openxmlformats.org/officeDocument/2006/relationships/hyperlink" Target="http://www2.arnes.si/~eusmith/Romany/links.html" TargetMode="External"/><Relationship Id="rId50" Type="http://schemas.openxmlformats.org/officeDocument/2006/relationships/hyperlink" Target="http://www2.arnes.si/~eusmith/Romany/notes.html" TargetMode="External"/><Relationship Id="rId55" Type="http://schemas.openxmlformats.org/officeDocument/2006/relationships/hyperlink" Target="http://www2.arnes.si/~eusmith/Romany/index.html" TargetMode="External"/><Relationship Id="rId76" Type="http://schemas.openxmlformats.org/officeDocument/2006/relationships/hyperlink" Target="http://hamp.hampshire.edu/~ratS88/gls/index.html" TargetMode="External"/><Relationship Id="rId97" Type="http://schemas.openxmlformats.org/officeDocument/2006/relationships/hyperlink" Target="http://www2.arnes.si/~eusmith/Romany/phrases.html" TargetMode="External"/><Relationship Id="rId104" Type="http://schemas.openxmlformats.org/officeDocument/2006/relationships/hyperlink" Target="http://www.geocities.com/Paris/5121/" TargetMode="External"/><Relationship Id="rId7" Type="http://schemas.openxmlformats.org/officeDocument/2006/relationships/endnotes" Target="endnotes.xml"/><Relationship Id="rId71" Type="http://schemas.openxmlformats.org/officeDocument/2006/relationships/hyperlink" Target="http://www2.arnes.si/~eusmith/Romany/sources.html" TargetMode="External"/><Relationship Id="rId92" Type="http://schemas.openxmlformats.org/officeDocument/2006/relationships/hyperlink" Target="http://www.liv.ac.uk/Library/special/gypsy/intro.htm" TargetMode="External"/><Relationship Id="rId2" Type="http://schemas.openxmlformats.org/officeDocument/2006/relationships/customXml" Target="../customXml/item2.xml"/><Relationship Id="rId29" Type="http://schemas.openxmlformats.org/officeDocument/2006/relationships/hyperlink" Target="http://www2.arnes.si/~eusmith/Romany/glossary.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2022-10-25T00:00:00</PublishDate>
  <Abstract>Romany chiba hk. orijinal bir çalışma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8C71B7-6D77-4C34-9C13-4FAD7C9F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39</Pages>
  <Words>7130</Words>
  <Characters>40647</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ROMANY LAMGUAGE</vt:lpstr>
    </vt:vector>
  </TitlesOfParts>
  <Company/>
  <LinksUpToDate>false</LinksUpToDate>
  <CharactersWithSpaces>47682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ROMANY LAMGUAGE</dc:title>
  <dc:subject>by FERGUS SMITH</dc:subject>
  <dc:creator>behçet durmaçalış</dc:creator>
  <cp:lastModifiedBy>behçet durmaçalış</cp:lastModifiedBy>
  <cp:revision>17</cp:revision>
  <cp:lastPrinted>2022-12-17T09:00:00Z</cp:lastPrinted>
  <dcterms:created xsi:type="dcterms:W3CDTF">2022-12-08T11:27:00Z</dcterms:created>
  <dcterms:modified xsi:type="dcterms:W3CDTF">2022-12-17T11:22:00Z</dcterms:modified>
</cp:coreProperties>
</file>